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68F10" w14:textId="1EDE41ED" w:rsidR="008C6638" w:rsidRPr="008C6638" w:rsidRDefault="008C6638" w:rsidP="008C6638">
      <w:pPr>
        <w:pStyle w:val="a4"/>
        <w:spacing w:after="260"/>
        <w:ind w:firstLine="140"/>
        <w:jc w:val="center"/>
        <w:rPr>
          <w:b/>
          <w:bCs/>
          <w:color w:val="000000"/>
          <w:sz w:val="24"/>
          <w:szCs w:val="24"/>
          <w:lang w:eastAsia="bg-BG" w:bidi="bg-BG"/>
        </w:rPr>
      </w:pPr>
      <w:r w:rsidRPr="008C6638">
        <w:rPr>
          <w:b/>
          <w:bCs/>
          <w:color w:val="000000"/>
          <w:sz w:val="24"/>
          <w:szCs w:val="24"/>
          <w:lang w:eastAsia="bg-BG" w:bidi="bg-BG"/>
        </w:rPr>
        <w:t>ТЕХНИЧЕСКА СПЕЦИФИКАЦИЯ</w:t>
      </w:r>
    </w:p>
    <w:p w14:paraId="189BB8A9" w14:textId="77777777" w:rsidR="008C6638" w:rsidRDefault="008C6638" w:rsidP="008C6638">
      <w:pPr>
        <w:pStyle w:val="a4"/>
        <w:spacing w:after="260"/>
        <w:ind w:firstLine="140"/>
        <w:rPr>
          <w:color w:val="000000"/>
          <w:sz w:val="24"/>
          <w:szCs w:val="24"/>
          <w:lang w:eastAsia="bg-BG" w:bidi="bg-BG"/>
        </w:rPr>
      </w:pPr>
    </w:p>
    <w:p w14:paraId="02A9A70B" w14:textId="2EB93617" w:rsidR="00DF0420" w:rsidRDefault="000F5BAC" w:rsidP="001E2B6C">
      <w:pPr>
        <w:widowControl/>
        <w:ind w:firstLine="140"/>
        <w:jc w:val="both"/>
        <w:rPr>
          <w:rFonts w:ascii="Times New Roman" w:eastAsia="Times New Roman" w:hAnsi="Times New Roman" w:cs="Times New Roman"/>
          <w:i/>
          <w:iCs/>
          <w:color w:val="auto"/>
          <w:lang w:val="en-US" w:eastAsia="en-US" w:bidi="ar-SA"/>
        </w:rPr>
      </w:pPr>
      <w:r w:rsidRPr="001E2B6C">
        <w:rPr>
          <w:rFonts w:ascii="Times New Roman" w:hAnsi="Times New Roman" w:cs="Times New Roman"/>
          <w:b/>
          <w:bCs/>
        </w:rPr>
        <w:t>Обхват на поръчката:</w:t>
      </w:r>
      <w:r w:rsidRPr="00070A8F">
        <w:rPr>
          <w:rFonts w:ascii="Times New Roman" w:hAnsi="Times New Roman" w:cs="Times New Roman"/>
        </w:rPr>
        <w:t xml:space="preserve"> </w:t>
      </w:r>
      <w:r w:rsidRPr="001E2B6C">
        <w:rPr>
          <w:rFonts w:ascii="Times New Roman" w:hAnsi="Times New Roman" w:cs="Times New Roman"/>
          <w:i/>
          <w:iCs/>
        </w:rPr>
        <w:t>Доставка бетонови смеси за обект:</w:t>
      </w:r>
      <w:r w:rsidR="00070A8F" w:rsidRPr="001E2B6C">
        <w:rPr>
          <w:rFonts w:ascii="Times New Roman" w:hAnsi="Times New Roman" w:cs="Times New Roman"/>
          <w:i/>
          <w:iCs/>
        </w:rPr>
        <w:t xml:space="preserve"> </w:t>
      </w:r>
      <w:r w:rsidR="00070A8F" w:rsidRPr="001E2B6C">
        <w:rPr>
          <w:rFonts w:ascii="Times New Roman" w:eastAsia="Times New Roman" w:hAnsi="Times New Roman" w:cs="Times New Roman"/>
          <w:i/>
          <w:iCs/>
          <w:color w:val="auto"/>
          <w:lang w:val="en-US" w:eastAsia="en-US" w:bidi="ar-SA"/>
        </w:rPr>
        <w:t>АМ "ХЕМУС"</w:t>
      </w:r>
      <w:r w:rsidR="00070A8F" w:rsidRPr="001E2B6C">
        <w:rPr>
          <w:rFonts w:ascii="Times New Roman" w:eastAsia="Times New Roman" w:hAnsi="Times New Roman" w:cs="Times New Roman"/>
          <w:i/>
          <w:iCs/>
          <w:color w:val="auto"/>
          <w:lang w:eastAsia="en-US" w:bidi="ar-SA"/>
        </w:rPr>
        <w:t>,</w:t>
      </w:r>
      <w:r w:rsidR="00070A8F" w:rsidRPr="001E2B6C">
        <w:rPr>
          <w:rFonts w:ascii="Times New Roman" w:eastAsia="Times New Roman" w:hAnsi="Times New Roman" w:cs="Times New Roman"/>
          <w:i/>
          <w:iCs/>
          <w:color w:val="auto"/>
          <w:lang w:val="en-US" w:eastAsia="en-US" w:bidi="ar-SA"/>
        </w:rPr>
        <w:t xml:space="preserve"> Участък 2: от края на пътен възел „Дерманци“ (пресичане с път III-307) до пресичането с път III-3005, включително пътен възел „Каленик</w:t>
      </w:r>
      <w:bookmarkStart w:id="0" w:name="_Hlk89871707"/>
      <w:r w:rsidR="00070A8F" w:rsidRPr="001E2B6C">
        <w:rPr>
          <w:rFonts w:ascii="Times New Roman" w:eastAsia="Times New Roman" w:hAnsi="Times New Roman" w:cs="Times New Roman"/>
          <w:i/>
          <w:iCs/>
          <w:color w:val="auto"/>
          <w:lang w:val="en-US" w:eastAsia="en-US" w:bidi="ar-SA"/>
        </w:rPr>
        <w:t>“, от км 103+060 до км 122+260</w:t>
      </w:r>
      <w:bookmarkEnd w:id="0"/>
    </w:p>
    <w:p w14:paraId="125CD119" w14:textId="77777777" w:rsidR="001E2B6C" w:rsidRPr="001E2B6C" w:rsidRDefault="001E2B6C" w:rsidP="001E2B6C">
      <w:pPr>
        <w:widowControl/>
        <w:ind w:firstLine="14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14:paraId="3E0DBC92" w14:textId="50FC85E6" w:rsidR="008C6638" w:rsidRDefault="008C6638" w:rsidP="001E2B6C">
      <w:pPr>
        <w:pStyle w:val="a4"/>
        <w:spacing w:after="260"/>
        <w:ind w:firstLine="567"/>
        <w:jc w:val="both"/>
        <w:rPr>
          <w:color w:val="000000"/>
          <w:sz w:val="24"/>
          <w:szCs w:val="24"/>
          <w:lang w:eastAsia="bg-BG" w:bidi="bg-BG"/>
        </w:rPr>
      </w:pPr>
      <w:r>
        <w:rPr>
          <w:color w:val="000000"/>
          <w:sz w:val="24"/>
          <w:szCs w:val="24"/>
          <w:lang w:eastAsia="bg-BG" w:bidi="bg-BG"/>
        </w:rPr>
        <w:t xml:space="preserve">Бетоновите смеси, предмет на настоящата процедура, следва да отговарят на всички национални изисквания и технически спецификации приложими за строителния продукт, както и на изискванията на </w:t>
      </w:r>
      <w:r w:rsidR="00E37EAC" w:rsidRPr="00EB754C">
        <w:rPr>
          <w:color w:val="000000"/>
          <w:sz w:val="24"/>
          <w:szCs w:val="24"/>
          <w:lang w:eastAsia="bg-BG" w:bidi="bg-BG"/>
        </w:rPr>
        <w:t xml:space="preserve">БДС </w:t>
      </w:r>
      <w:r w:rsidR="00E37EAC" w:rsidRPr="00EB754C">
        <w:rPr>
          <w:color w:val="000000"/>
          <w:sz w:val="24"/>
          <w:szCs w:val="24"/>
          <w:lang w:val="en-US" w:bidi="en-US"/>
        </w:rPr>
        <w:t>EN 2</w:t>
      </w:r>
      <w:r w:rsidR="00631861">
        <w:rPr>
          <w:color w:val="000000"/>
          <w:sz w:val="24"/>
          <w:szCs w:val="24"/>
          <w:lang w:bidi="en-US"/>
        </w:rPr>
        <w:t>0</w:t>
      </w:r>
      <w:r w:rsidR="00E37EAC" w:rsidRPr="00EB754C">
        <w:rPr>
          <w:color w:val="000000"/>
          <w:sz w:val="24"/>
          <w:szCs w:val="24"/>
          <w:lang w:val="en-US" w:bidi="en-US"/>
        </w:rPr>
        <w:t>6:2013+A</w:t>
      </w:r>
      <w:r w:rsidR="00E37EAC" w:rsidRPr="00EB754C">
        <w:rPr>
          <w:color w:val="000000"/>
          <w:sz w:val="24"/>
          <w:szCs w:val="24"/>
          <w:lang w:bidi="en-US"/>
        </w:rPr>
        <w:t>2</w:t>
      </w:r>
      <w:r w:rsidR="00E37EAC" w:rsidRPr="00EB754C">
        <w:rPr>
          <w:color w:val="000000"/>
          <w:sz w:val="24"/>
          <w:szCs w:val="24"/>
          <w:lang w:val="en-US" w:bidi="en-US"/>
        </w:rPr>
        <w:t>:20</w:t>
      </w:r>
      <w:r w:rsidR="00E37EAC" w:rsidRPr="00EB754C">
        <w:rPr>
          <w:color w:val="000000"/>
          <w:sz w:val="24"/>
          <w:szCs w:val="24"/>
          <w:lang w:bidi="en-US"/>
        </w:rPr>
        <w:t>21</w:t>
      </w:r>
      <w:r w:rsidR="00E37EAC" w:rsidRPr="00EB754C">
        <w:rPr>
          <w:color w:val="000000"/>
          <w:sz w:val="24"/>
          <w:szCs w:val="24"/>
          <w:lang w:val="en-US" w:bidi="en-US"/>
        </w:rPr>
        <w:t xml:space="preserve"> ;</w:t>
      </w:r>
      <w:r w:rsidR="00E37EAC" w:rsidRPr="00EB754C">
        <w:rPr>
          <w:color w:val="000000"/>
          <w:sz w:val="24"/>
          <w:szCs w:val="24"/>
          <w:lang w:eastAsia="bg-BG" w:bidi="bg-BG"/>
        </w:rPr>
        <w:t xml:space="preserve"> БДС </w:t>
      </w:r>
      <w:r w:rsidR="00E37EAC" w:rsidRPr="00EB754C">
        <w:rPr>
          <w:color w:val="000000"/>
          <w:sz w:val="24"/>
          <w:szCs w:val="24"/>
          <w:lang w:val="en-US" w:bidi="en-US"/>
        </w:rPr>
        <w:t>EN 2</w:t>
      </w:r>
      <w:r w:rsidR="00631861">
        <w:rPr>
          <w:color w:val="000000"/>
          <w:sz w:val="24"/>
          <w:szCs w:val="24"/>
          <w:lang w:bidi="en-US"/>
        </w:rPr>
        <w:t>0</w:t>
      </w:r>
      <w:r w:rsidR="00E37EAC" w:rsidRPr="00EB754C">
        <w:rPr>
          <w:color w:val="000000"/>
          <w:sz w:val="24"/>
          <w:szCs w:val="24"/>
          <w:lang w:val="en-US" w:bidi="en-US"/>
        </w:rPr>
        <w:t>6:2013+A</w:t>
      </w:r>
      <w:r w:rsidR="00E37EAC" w:rsidRPr="00EB754C">
        <w:rPr>
          <w:color w:val="000000"/>
          <w:sz w:val="24"/>
          <w:szCs w:val="24"/>
          <w:lang w:bidi="en-US"/>
        </w:rPr>
        <w:t>2</w:t>
      </w:r>
      <w:r w:rsidR="00E37EAC" w:rsidRPr="00EB754C">
        <w:rPr>
          <w:color w:val="000000"/>
          <w:sz w:val="24"/>
          <w:szCs w:val="24"/>
          <w:lang w:val="en-US" w:bidi="en-US"/>
        </w:rPr>
        <w:t>:201</w:t>
      </w:r>
      <w:r w:rsidR="00E37EAC" w:rsidRPr="00EB754C">
        <w:rPr>
          <w:color w:val="000000"/>
          <w:sz w:val="24"/>
          <w:szCs w:val="24"/>
          <w:lang w:bidi="en-US"/>
        </w:rPr>
        <w:t>3</w:t>
      </w:r>
      <w:r w:rsidR="00E37EAC" w:rsidRPr="00EB754C">
        <w:rPr>
          <w:color w:val="000000"/>
          <w:sz w:val="24"/>
          <w:szCs w:val="24"/>
          <w:lang w:val="en-US" w:eastAsia="bg-BG" w:bidi="bg-BG"/>
        </w:rPr>
        <w:t>/NA:20</w:t>
      </w:r>
      <w:r w:rsidR="00E37EAC" w:rsidRPr="00EB754C">
        <w:rPr>
          <w:color w:val="000000"/>
          <w:sz w:val="24"/>
          <w:szCs w:val="24"/>
          <w:lang w:eastAsia="bg-BG" w:bidi="bg-BG"/>
        </w:rPr>
        <w:t xml:space="preserve">21 </w:t>
      </w:r>
      <w:r w:rsidRPr="00EB754C">
        <w:rPr>
          <w:color w:val="000000"/>
          <w:sz w:val="24"/>
          <w:szCs w:val="24"/>
          <w:lang w:eastAsia="bg-BG" w:bidi="bg-BG"/>
        </w:rPr>
        <w:t xml:space="preserve">или </w:t>
      </w:r>
      <w:r w:rsidR="00EE23F1">
        <w:rPr>
          <w:color w:val="000000"/>
          <w:sz w:val="24"/>
          <w:szCs w:val="24"/>
          <w:lang w:eastAsia="bg-BG" w:bidi="bg-BG"/>
        </w:rPr>
        <w:t>действащ сертификат</w:t>
      </w:r>
      <w:r w:rsidRPr="00EB754C">
        <w:rPr>
          <w:color w:val="000000"/>
          <w:sz w:val="24"/>
          <w:szCs w:val="24"/>
          <w:lang w:eastAsia="bg-BG" w:bidi="bg-BG"/>
        </w:rPr>
        <w:t>, и се индивидуализират както</w:t>
      </w:r>
      <w:r>
        <w:rPr>
          <w:color w:val="000000"/>
          <w:sz w:val="24"/>
          <w:szCs w:val="24"/>
          <w:lang w:eastAsia="bg-BG" w:bidi="bg-BG"/>
        </w:rPr>
        <w:t xml:space="preserve"> следва:</w:t>
      </w:r>
    </w:p>
    <w:tbl>
      <w:tblPr>
        <w:tblOverlap w:val="never"/>
        <w:tblW w:w="102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7229"/>
        <w:gridCol w:w="993"/>
        <w:gridCol w:w="1329"/>
      </w:tblGrid>
      <w:tr w:rsidR="00EE23F1" w14:paraId="0CBFF146" w14:textId="51924742" w:rsidTr="00C01346">
        <w:trPr>
          <w:trHeight w:hRule="exact" w:val="111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A29C71" w14:textId="77777777" w:rsidR="00EE23F1" w:rsidRDefault="00EE23F1" w:rsidP="008C6638">
            <w:pPr>
              <w:pStyle w:val="Other0"/>
              <w:jc w:val="center"/>
            </w:pPr>
            <w:r>
              <w:rPr>
                <w:color w:val="000000"/>
                <w:sz w:val="24"/>
                <w:szCs w:val="24"/>
                <w:lang w:eastAsia="bg-BG" w:bidi="bg-BG"/>
              </w:rPr>
              <w:t>№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585F63" w14:textId="77777777" w:rsidR="00EE23F1" w:rsidRDefault="00EE23F1" w:rsidP="008C6638">
            <w:pPr>
              <w:pStyle w:val="Other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eastAsia="bg-BG" w:bidi="bg-BG"/>
              </w:rPr>
              <w:t>Вид на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0259E" w14:textId="77777777" w:rsidR="00EE23F1" w:rsidRDefault="00EE23F1" w:rsidP="008C6638">
            <w:pPr>
              <w:pStyle w:val="Other0"/>
              <w:spacing w:line="221" w:lineRule="auto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eastAsia="bg-BG" w:bidi="bg-BG"/>
              </w:rPr>
              <w:t>Ед. мярка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4A25D" w14:textId="1CC42405" w:rsidR="00EE23F1" w:rsidRPr="00EE23F1" w:rsidRDefault="00EE23F1" w:rsidP="00C01346">
            <w:pPr>
              <w:pStyle w:val="Other0"/>
              <w:spacing w:line="221" w:lineRule="auto"/>
              <w:jc w:val="center"/>
              <w:rPr>
                <w:b/>
                <w:bCs/>
                <w:color w:val="000000"/>
                <w:sz w:val="24"/>
                <w:szCs w:val="24"/>
                <w:lang w:eastAsia="bg-BG" w:bidi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bg-BG" w:bidi="bg-BG"/>
              </w:rPr>
              <w:t>Прогнозно количество</w:t>
            </w:r>
          </w:p>
        </w:tc>
      </w:tr>
      <w:tr w:rsidR="00EE23F1" w14:paraId="0EB1432E" w14:textId="5995BF7F" w:rsidTr="00C01346">
        <w:trPr>
          <w:trHeight w:hRule="exact" w:val="9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97B9DC" w14:textId="77777777" w:rsidR="00EE23F1" w:rsidRDefault="00EE23F1" w:rsidP="00140748">
            <w:pPr>
              <w:pStyle w:val="Other0"/>
              <w:ind w:left="359"/>
              <w:jc w:val="center"/>
            </w:pPr>
            <w:r>
              <w:rPr>
                <w:color w:val="000000"/>
                <w:sz w:val="24"/>
                <w:szCs w:val="24"/>
                <w:lang w:eastAsia="bg-BG" w:bidi="bg-BG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C205EF" w14:textId="5DC71660" w:rsidR="00EE23F1" w:rsidRPr="00EB754C" w:rsidRDefault="00EE23F1" w:rsidP="008C6638">
            <w:pPr>
              <w:pStyle w:val="Other0"/>
              <w:jc w:val="center"/>
            </w:pP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Бетон С 12/15; ХС4;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 xml:space="preserve">CI 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0,10;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EB754C">
              <w:rPr>
                <w:color w:val="000000"/>
                <w:sz w:val="16"/>
                <w:szCs w:val="16"/>
                <w:lang w:val="en-US" w:bidi="en-US"/>
              </w:rPr>
              <w:t>max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 xml:space="preserve"> 20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 xml:space="preserve"> S2-</w:t>
            </w:r>
          </w:p>
          <w:p w14:paraId="536A99EF" w14:textId="47A5229F" w:rsidR="00EE23F1" w:rsidRPr="00B83549" w:rsidRDefault="00EE23F1" w:rsidP="008C6638">
            <w:pPr>
              <w:pStyle w:val="Other0"/>
              <w:jc w:val="center"/>
            </w:pP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БДС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EN 2</w:t>
            </w:r>
            <w:r>
              <w:rPr>
                <w:color w:val="000000"/>
                <w:sz w:val="24"/>
                <w:szCs w:val="24"/>
                <w:lang w:bidi="en-US"/>
              </w:rPr>
              <w:t>0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6:2013+A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:20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21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 xml:space="preserve"> ;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 БДС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EN 2</w:t>
            </w:r>
            <w:r>
              <w:rPr>
                <w:color w:val="000000"/>
                <w:sz w:val="24"/>
                <w:szCs w:val="24"/>
                <w:lang w:bidi="en-US"/>
              </w:rPr>
              <w:t>0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6:2013+A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:201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3</w:t>
            </w:r>
            <w:r w:rsidRPr="00EB754C">
              <w:rPr>
                <w:color w:val="000000"/>
                <w:sz w:val="24"/>
                <w:szCs w:val="24"/>
                <w:lang w:val="en-US" w:eastAsia="bg-BG" w:bidi="bg-BG"/>
              </w:rPr>
              <w:t>/NA:20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21 или </w:t>
            </w:r>
            <w:r>
              <w:rPr>
                <w:color w:val="000000"/>
                <w:sz w:val="24"/>
                <w:szCs w:val="24"/>
                <w:lang w:eastAsia="bg-BG" w:bidi="bg-BG"/>
              </w:rPr>
              <w:t>действащ сертификат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462F" w14:textId="77777777" w:rsidR="00EE23F1" w:rsidRDefault="00EE23F1" w:rsidP="008C6638">
            <w:pPr>
              <w:pStyle w:val="Other0"/>
              <w:jc w:val="center"/>
            </w:pPr>
            <w:r>
              <w:rPr>
                <w:color w:val="000000"/>
                <w:sz w:val="24"/>
                <w:szCs w:val="24"/>
                <w:lang w:eastAsia="bg-BG" w:bidi="bg-BG"/>
              </w:rPr>
              <w:t>м3.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052C3" w14:textId="7CA3E318" w:rsidR="00EE23F1" w:rsidRDefault="00EE23F1" w:rsidP="00C01346">
            <w:pPr>
              <w:pStyle w:val="Other0"/>
              <w:jc w:val="center"/>
              <w:rPr>
                <w:color w:val="000000"/>
                <w:sz w:val="24"/>
                <w:szCs w:val="24"/>
                <w:lang w:eastAsia="bg-BG" w:bidi="bg-BG"/>
              </w:rPr>
            </w:pPr>
            <w:r>
              <w:rPr>
                <w:color w:val="000000"/>
                <w:sz w:val="24"/>
                <w:szCs w:val="24"/>
                <w:lang w:val="en-US" w:eastAsia="bg-BG" w:bidi="bg-BG"/>
              </w:rPr>
              <w:t>6</w:t>
            </w:r>
            <w:r>
              <w:rPr>
                <w:color w:val="000000"/>
                <w:sz w:val="24"/>
                <w:szCs w:val="24"/>
                <w:lang w:eastAsia="bg-BG" w:bidi="bg-BG"/>
              </w:rPr>
              <w:t>00</w:t>
            </w:r>
          </w:p>
        </w:tc>
      </w:tr>
      <w:tr w:rsidR="00EE23F1" w14:paraId="0DE36787" w14:textId="18D3E4B3" w:rsidTr="00C01346">
        <w:trPr>
          <w:trHeight w:hRule="exact" w:val="9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0EA0A9" w14:textId="0B43DEBB" w:rsidR="00EE23F1" w:rsidRDefault="00EE23F1" w:rsidP="00140748">
            <w:pPr>
              <w:pStyle w:val="Other0"/>
              <w:ind w:left="359"/>
              <w:jc w:val="center"/>
            </w:pPr>
            <w:r>
              <w:rPr>
                <w:color w:val="000000"/>
                <w:sz w:val="24"/>
                <w:szCs w:val="24"/>
                <w:lang w:val="en-US" w:eastAsia="bg-BG" w:bidi="bg-BG"/>
              </w:rPr>
              <w:t>2</w:t>
            </w:r>
            <w:r>
              <w:rPr>
                <w:color w:val="000000"/>
                <w:sz w:val="24"/>
                <w:szCs w:val="24"/>
                <w:lang w:eastAsia="bg-BG" w:bidi="bg-BG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EB854C" w14:textId="74D02A83" w:rsidR="00EE23F1" w:rsidRPr="00EB754C" w:rsidRDefault="000521D2" w:rsidP="00187E57">
            <w:pPr>
              <w:pStyle w:val="Other0"/>
              <w:jc w:val="center"/>
            </w:pPr>
            <w:r>
              <w:rPr>
                <w:color w:val="000000"/>
                <w:sz w:val="24"/>
                <w:szCs w:val="24"/>
                <w:lang w:eastAsia="bg-BG" w:bidi="bg-BG"/>
              </w:rPr>
              <w:t xml:space="preserve">Бетон </w:t>
            </w:r>
            <w:r w:rsidR="00EE23F1"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С 16/20; ; ХС4; </w:t>
            </w:r>
            <w:r w:rsidR="00EE23F1" w:rsidRPr="00EB754C">
              <w:rPr>
                <w:color w:val="000000"/>
                <w:sz w:val="24"/>
                <w:szCs w:val="24"/>
                <w:lang w:val="en-US" w:bidi="en-US"/>
              </w:rPr>
              <w:t xml:space="preserve">CI </w:t>
            </w:r>
            <w:r w:rsidR="00EE23F1"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0,10; </w:t>
            </w:r>
            <w:r w:rsidR="00EE23F1" w:rsidRPr="00EB754C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="00EE23F1" w:rsidRPr="00EB754C">
              <w:rPr>
                <w:color w:val="000000"/>
                <w:sz w:val="16"/>
                <w:szCs w:val="16"/>
                <w:lang w:val="en-US" w:bidi="en-US"/>
              </w:rPr>
              <w:t>max</w:t>
            </w:r>
            <w:r w:rsidR="00EE23F1" w:rsidRPr="00EB754C">
              <w:rPr>
                <w:color w:val="000000"/>
                <w:sz w:val="24"/>
                <w:szCs w:val="24"/>
                <w:lang w:bidi="en-US"/>
              </w:rPr>
              <w:t xml:space="preserve"> 20</w:t>
            </w:r>
            <w:r w:rsidR="00EE23F1" w:rsidRPr="00EB754C">
              <w:rPr>
                <w:color w:val="000000"/>
                <w:sz w:val="24"/>
                <w:szCs w:val="24"/>
                <w:lang w:val="en-US" w:bidi="en-US"/>
              </w:rPr>
              <w:t xml:space="preserve"> S2-</w:t>
            </w:r>
          </w:p>
          <w:p w14:paraId="76AAD80B" w14:textId="2751BA01" w:rsidR="00EE23F1" w:rsidRPr="00EB754C" w:rsidRDefault="00EE23F1" w:rsidP="00187E57">
            <w:pPr>
              <w:pStyle w:val="Other0"/>
              <w:jc w:val="center"/>
            </w:pP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БДС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EN 2</w:t>
            </w:r>
            <w:r>
              <w:rPr>
                <w:color w:val="000000"/>
                <w:sz w:val="24"/>
                <w:szCs w:val="24"/>
                <w:lang w:bidi="en-US"/>
              </w:rPr>
              <w:t>0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6:2013+A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:20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21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 xml:space="preserve"> ;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 БДС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EN 2</w:t>
            </w:r>
            <w:r>
              <w:rPr>
                <w:color w:val="000000"/>
                <w:sz w:val="24"/>
                <w:szCs w:val="24"/>
                <w:lang w:bidi="en-US"/>
              </w:rPr>
              <w:t>0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6:2013+A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:201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3</w:t>
            </w:r>
            <w:r w:rsidRPr="00EB754C">
              <w:rPr>
                <w:color w:val="000000"/>
                <w:sz w:val="24"/>
                <w:szCs w:val="24"/>
                <w:lang w:val="en-US" w:eastAsia="bg-BG" w:bidi="bg-BG"/>
              </w:rPr>
              <w:t>/NA:20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21 или </w:t>
            </w:r>
            <w:r>
              <w:rPr>
                <w:color w:val="000000"/>
                <w:sz w:val="24"/>
                <w:szCs w:val="24"/>
                <w:lang w:eastAsia="bg-BG" w:bidi="bg-BG"/>
              </w:rPr>
              <w:t>действащ сертификат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051A" w14:textId="77777777" w:rsidR="00EE23F1" w:rsidRDefault="00EE23F1" w:rsidP="008C6638">
            <w:pPr>
              <w:pStyle w:val="Other0"/>
              <w:jc w:val="center"/>
            </w:pPr>
            <w:r>
              <w:rPr>
                <w:color w:val="000000"/>
                <w:sz w:val="24"/>
                <w:szCs w:val="24"/>
                <w:lang w:eastAsia="bg-BG" w:bidi="bg-BG"/>
              </w:rPr>
              <w:t>м3.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9630C" w14:textId="640ECC06" w:rsidR="00EE23F1" w:rsidRPr="00EE23F1" w:rsidRDefault="00EE23F1" w:rsidP="00C01346">
            <w:pPr>
              <w:pStyle w:val="Other0"/>
              <w:jc w:val="center"/>
              <w:rPr>
                <w:color w:val="000000"/>
                <w:sz w:val="24"/>
                <w:szCs w:val="24"/>
                <w:lang w:val="en-US" w:eastAsia="bg-BG" w:bidi="bg-BG"/>
              </w:rPr>
            </w:pPr>
            <w:r>
              <w:rPr>
                <w:color w:val="000000"/>
                <w:sz w:val="24"/>
                <w:szCs w:val="24"/>
                <w:lang w:val="en-US" w:eastAsia="bg-BG" w:bidi="bg-BG"/>
              </w:rPr>
              <w:t>200</w:t>
            </w:r>
          </w:p>
        </w:tc>
      </w:tr>
      <w:tr w:rsidR="00EE23F1" w14:paraId="2EDD6B76" w14:textId="615989CA" w:rsidTr="00C01346">
        <w:trPr>
          <w:trHeight w:hRule="exact" w:val="9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1C1B81" w14:textId="7D1C0CBB" w:rsidR="00EE23F1" w:rsidRDefault="001E2B6C" w:rsidP="00140748">
            <w:pPr>
              <w:pStyle w:val="Other0"/>
              <w:ind w:left="359"/>
              <w:jc w:val="center"/>
            </w:pPr>
            <w:r>
              <w:rPr>
                <w:color w:val="000000"/>
                <w:sz w:val="24"/>
                <w:szCs w:val="24"/>
                <w:lang w:eastAsia="bg-BG" w:bidi="bg-BG"/>
              </w:rPr>
              <w:t>3</w:t>
            </w:r>
            <w:r w:rsidR="00EE23F1">
              <w:rPr>
                <w:color w:val="000000"/>
                <w:sz w:val="24"/>
                <w:szCs w:val="24"/>
                <w:lang w:eastAsia="bg-BG" w:bidi="bg-BG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57D3F9" w14:textId="32A5B7EE" w:rsidR="00EE23F1" w:rsidRPr="00EB754C" w:rsidRDefault="00EE23F1" w:rsidP="008C6638">
            <w:pPr>
              <w:pStyle w:val="Other0"/>
              <w:jc w:val="center"/>
            </w:pPr>
            <w:r w:rsidRPr="00EB754C">
              <w:rPr>
                <w:color w:val="000000"/>
                <w:sz w:val="24"/>
                <w:szCs w:val="24"/>
                <w:lang w:eastAsia="bg-BG" w:bidi="bg-BG"/>
              </w:rPr>
              <w:t>Бетон С 20/25</w:t>
            </w:r>
            <w:r w:rsidRPr="00EB754C">
              <w:rPr>
                <w:color w:val="000000"/>
                <w:sz w:val="24"/>
                <w:szCs w:val="24"/>
                <w:lang w:val="en-US" w:eastAsia="bg-BG" w:bidi="bg-BG"/>
              </w:rPr>
              <w:t>; XC3;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 xml:space="preserve">CI 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>0,10</w:t>
            </w:r>
            <w:r w:rsidRPr="00EB754C">
              <w:rPr>
                <w:color w:val="000000"/>
                <w:sz w:val="24"/>
                <w:szCs w:val="24"/>
                <w:lang w:val="en-US" w:eastAsia="bg-BG" w:bidi="bg-BG"/>
              </w:rPr>
              <w:t>;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EB754C">
              <w:rPr>
                <w:color w:val="000000"/>
                <w:sz w:val="16"/>
                <w:szCs w:val="16"/>
                <w:lang w:val="en-US" w:bidi="en-US"/>
              </w:rPr>
              <w:t>max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20; S4-</w:t>
            </w:r>
          </w:p>
          <w:p w14:paraId="436B9C19" w14:textId="60A2FF78" w:rsidR="00EE23F1" w:rsidRPr="00EB754C" w:rsidRDefault="00EE23F1" w:rsidP="008C6638">
            <w:pPr>
              <w:pStyle w:val="Other0"/>
              <w:jc w:val="center"/>
            </w:pP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БДС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EN 2</w:t>
            </w:r>
            <w:r>
              <w:rPr>
                <w:color w:val="000000"/>
                <w:sz w:val="24"/>
                <w:szCs w:val="24"/>
                <w:lang w:bidi="en-US"/>
              </w:rPr>
              <w:t>0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6:2013+A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:20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21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 xml:space="preserve"> ;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 БДС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EN 2</w:t>
            </w:r>
            <w:r>
              <w:rPr>
                <w:color w:val="000000"/>
                <w:sz w:val="24"/>
                <w:szCs w:val="24"/>
                <w:lang w:bidi="en-US"/>
              </w:rPr>
              <w:t>0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6:2013+A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:201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3</w:t>
            </w:r>
            <w:r w:rsidRPr="00EB754C">
              <w:rPr>
                <w:color w:val="000000"/>
                <w:sz w:val="24"/>
                <w:szCs w:val="24"/>
                <w:lang w:val="en-US" w:eastAsia="bg-BG" w:bidi="bg-BG"/>
              </w:rPr>
              <w:t>/NA:20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21 или </w:t>
            </w:r>
            <w:r>
              <w:rPr>
                <w:color w:val="000000"/>
                <w:sz w:val="24"/>
                <w:szCs w:val="24"/>
                <w:lang w:eastAsia="bg-BG" w:bidi="bg-BG"/>
              </w:rPr>
              <w:t>действащ сертификат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05519" w14:textId="77777777" w:rsidR="00EE23F1" w:rsidRDefault="00EE23F1" w:rsidP="008C6638">
            <w:pPr>
              <w:pStyle w:val="Other0"/>
              <w:jc w:val="center"/>
            </w:pPr>
            <w:r>
              <w:rPr>
                <w:color w:val="000000"/>
                <w:sz w:val="24"/>
                <w:szCs w:val="24"/>
                <w:lang w:eastAsia="bg-BG" w:bidi="bg-BG"/>
              </w:rPr>
              <w:t>м3.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800B2" w14:textId="47EE1ACC" w:rsidR="00EE23F1" w:rsidRPr="00EE23F1" w:rsidRDefault="00EE23F1" w:rsidP="00C01346">
            <w:pPr>
              <w:pStyle w:val="Other0"/>
              <w:jc w:val="center"/>
              <w:rPr>
                <w:color w:val="000000"/>
                <w:sz w:val="24"/>
                <w:szCs w:val="24"/>
                <w:lang w:val="en-US" w:eastAsia="bg-BG" w:bidi="bg-BG"/>
              </w:rPr>
            </w:pPr>
            <w:r>
              <w:rPr>
                <w:color w:val="000000"/>
                <w:sz w:val="24"/>
                <w:szCs w:val="24"/>
                <w:lang w:val="en-US" w:eastAsia="bg-BG" w:bidi="bg-BG"/>
              </w:rPr>
              <w:t>300</w:t>
            </w:r>
          </w:p>
        </w:tc>
      </w:tr>
      <w:tr w:rsidR="00EE23F1" w14:paraId="46E3A49A" w14:textId="250F7F3D" w:rsidTr="00C01346">
        <w:trPr>
          <w:trHeight w:hRule="exact" w:val="93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8A83B" w14:textId="727F98BD" w:rsidR="00EE23F1" w:rsidRDefault="001E2B6C" w:rsidP="00140748">
            <w:pPr>
              <w:pStyle w:val="Other0"/>
              <w:ind w:left="359"/>
              <w:jc w:val="center"/>
            </w:pPr>
            <w:r>
              <w:rPr>
                <w:color w:val="000000"/>
                <w:sz w:val="24"/>
                <w:szCs w:val="24"/>
                <w:lang w:eastAsia="bg-BG" w:bidi="bg-BG"/>
              </w:rPr>
              <w:t>4</w:t>
            </w:r>
            <w:r w:rsidR="00EE23F1">
              <w:rPr>
                <w:color w:val="000000"/>
                <w:sz w:val="24"/>
                <w:szCs w:val="24"/>
                <w:lang w:eastAsia="bg-BG" w:bidi="bg-BG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5A99BA" w14:textId="22FC8E35" w:rsidR="00EE23F1" w:rsidRPr="00EB754C" w:rsidRDefault="00EE23F1" w:rsidP="008C6638">
            <w:pPr>
              <w:pStyle w:val="Other0"/>
              <w:spacing w:line="233" w:lineRule="auto"/>
              <w:jc w:val="center"/>
            </w:pPr>
            <w:r w:rsidRPr="00EB754C">
              <w:rPr>
                <w:color w:val="000000"/>
                <w:sz w:val="24"/>
                <w:szCs w:val="24"/>
                <w:lang w:eastAsia="bg-BG" w:bidi="bg-BG"/>
              </w:rPr>
              <w:t>Бетон С 25/30</w:t>
            </w:r>
            <w:r w:rsidRPr="00EB754C">
              <w:rPr>
                <w:color w:val="000000"/>
                <w:sz w:val="24"/>
                <w:szCs w:val="24"/>
                <w:lang w:val="en-US" w:eastAsia="bg-BG" w:bidi="bg-BG"/>
              </w:rPr>
              <w:t>; XC3;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 xml:space="preserve">CI 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>0,10</w:t>
            </w:r>
            <w:r w:rsidRPr="00EB754C">
              <w:rPr>
                <w:color w:val="000000"/>
                <w:sz w:val="24"/>
                <w:szCs w:val="24"/>
                <w:lang w:val="en-US" w:eastAsia="bg-BG" w:bidi="bg-BG"/>
              </w:rPr>
              <w:t>;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Pr="00EB754C">
              <w:rPr>
                <w:color w:val="000000"/>
                <w:sz w:val="16"/>
                <w:szCs w:val="16"/>
                <w:lang w:val="en-US" w:bidi="en-US"/>
              </w:rPr>
              <w:t>max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20 ;S4-</w:t>
            </w:r>
          </w:p>
          <w:p w14:paraId="3CC85A8C" w14:textId="0EA13300" w:rsidR="00EE23F1" w:rsidRPr="00EB754C" w:rsidRDefault="00EE23F1" w:rsidP="008C6638">
            <w:pPr>
              <w:pStyle w:val="Other0"/>
              <w:spacing w:line="233" w:lineRule="auto"/>
              <w:jc w:val="center"/>
            </w:pP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БДС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EN 2</w:t>
            </w:r>
            <w:r>
              <w:rPr>
                <w:color w:val="000000"/>
                <w:sz w:val="24"/>
                <w:szCs w:val="24"/>
                <w:lang w:bidi="en-US"/>
              </w:rPr>
              <w:t>0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6:2013+A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:20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21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 xml:space="preserve"> ;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 БДС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EN 2</w:t>
            </w:r>
            <w:r>
              <w:rPr>
                <w:color w:val="000000"/>
                <w:sz w:val="24"/>
                <w:szCs w:val="24"/>
                <w:lang w:bidi="en-US"/>
              </w:rPr>
              <w:t>0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6:2013+A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:201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3</w:t>
            </w:r>
            <w:r w:rsidRPr="00EB754C">
              <w:rPr>
                <w:color w:val="000000"/>
                <w:sz w:val="24"/>
                <w:szCs w:val="24"/>
                <w:lang w:val="en-US" w:eastAsia="bg-BG" w:bidi="bg-BG"/>
              </w:rPr>
              <w:t>/NA:20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21 или </w:t>
            </w:r>
            <w:bookmarkStart w:id="1" w:name="_Hlk89871194"/>
            <w:r>
              <w:rPr>
                <w:color w:val="000000"/>
                <w:sz w:val="24"/>
                <w:szCs w:val="24"/>
                <w:lang w:eastAsia="bg-BG" w:bidi="bg-BG"/>
              </w:rPr>
              <w:t>действащ сертификат</w:t>
            </w:r>
            <w:bookmarkEnd w:id="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8EDD" w14:textId="77777777" w:rsidR="00EE23F1" w:rsidRDefault="00EE23F1" w:rsidP="008C6638">
            <w:pPr>
              <w:pStyle w:val="Other0"/>
              <w:jc w:val="center"/>
            </w:pPr>
            <w:r>
              <w:rPr>
                <w:color w:val="000000"/>
                <w:sz w:val="24"/>
                <w:szCs w:val="24"/>
                <w:lang w:eastAsia="bg-BG" w:bidi="bg-BG"/>
              </w:rPr>
              <w:t>м3.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0114" w14:textId="5E5B2342" w:rsidR="00EE23F1" w:rsidRPr="00EE23F1" w:rsidRDefault="004659DC" w:rsidP="00C01346">
            <w:pPr>
              <w:pStyle w:val="Other0"/>
              <w:jc w:val="center"/>
              <w:rPr>
                <w:color w:val="000000"/>
                <w:sz w:val="24"/>
                <w:szCs w:val="24"/>
                <w:lang w:val="en-US" w:eastAsia="bg-BG" w:bidi="bg-BG"/>
              </w:rPr>
            </w:pPr>
            <w:r>
              <w:rPr>
                <w:color w:val="000000"/>
                <w:sz w:val="24"/>
                <w:szCs w:val="24"/>
                <w:lang w:eastAsia="bg-BG" w:bidi="bg-BG"/>
              </w:rPr>
              <w:t>5</w:t>
            </w:r>
            <w:r w:rsidR="00EE23F1">
              <w:rPr>
                <w:color w:val="000000"/>
                <w:sz w:val="24"/>
                <w:szCs w:val="24"/>
                <w:lang w:val="en-US" w:eastAsia="bg-BG" w:bidi="bg-BG"/>
              </w:rPr>
              <w:t>00</w:t>
            </w:r>
          </w:p>
        </w:tc>
      </w:tr>
      <w:tr w:rsidR="00EE23F1" w14:paraId="2A12E9BA" w14:textId="7BE345C3" w:rsidTr="00C01346">
        <w:trPr>
          <w:trHeight w:hRule="exact" w:val="9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E8C93" w14:textId="1C41B7EE" w:rsidR="00EE23F1" w:rsidRDefault="001E2B6C" w:rsidP="00140748">
            <w:pPr>
              <w:pStyle w:val="Other0"/>
              <w:ind w:left="359"/>
              <w:jc w:val="center"/>
            </w:pPr>
            <w:r>
              <w:rPr>
                <w:color w:val="000000"/>
                <w:sz w:val="24"/>
                <w:szCs w:val="24"/>
                <w:lang w:eastAsia="bg-BG" w:bidi="bg-BG"/>
              </w:rPr>
              <w:t>5</w:t>
            </w:r>
            <w:r w:rsidR="00EE23F1">
              <w:rPr>
                <w:color w:val="000000"/>
                <w:sz w:val="24"/>
                <w:szCs w:val="24"/>
                <w:lang w:eastAsia="bg-BG" w:bidi="bg-BG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9DDE10" w14:textId="0547B147" w:rsidR="00EE23F1" w:rsidRPr="00EB754C" w:rsidRDefault="000521D2" w:rsidP="008C6638">
            <w:pPr>
              <w:pStyle w:val="Other0"/>
              <w:jc w:val="center"/>
              <w:rPr>
                <w:color w:val="000000"/>
                <w:sz w:val="24"/>
                <w:szCs w:val="24"/>
                <w:lang w:eastAsia="bg-BG" w:bidi="bg-BG"/>
              </w:rPr>
            </w:pPr>
            <w:r>
              <w:rPr>
                <w:color w:val="000000"/>
                <w:sz w:val="24"/>
                <w:szCs w:val="24"/>
                <w:lang w:eastAsia="bg-BG" w:bidi="bg-BG"/>
              </w:rPr>
              <w:t xml:space="preserve">Бетон </w:t>
            </w:r>
            <w:r w:rsidR="00EE23F1" w:rsidRPr="00EB754C">
              <w:rPr>
                <w:color w:val="000000"/>
                <w:sz w:val="24"/>
                <w:szCs w:val="24"/>
                <w:lang w:eastAsia="bg-BG" w:bidi="bg-BG"/>
              </w:rPr>
              <w:t>С 30/37</w:t>
            </w:r>
            <w:r w:rsidR="00EE23F1" w:rsidRPr="00EB754C">
              <w:rPr>
                <w:color w:val="000000"/>
                <w:sz w:val="24"/>
                <w:szCs w:val="24"/>
                <w:lang w:val="en-US" w:eastAsia="bg-BG" w:bidi="bg-BG"/>
              </w:rPr>
              <w:t xml:space="preserve">  X</w:t>
            </w:r>
            <w:r w:rsidR="00EE23F1">
              <w:rPr>
                <w:color w:val="000000"/>
                <w:sz w:val="24"/>
                <w:szCs w:val="24"/>
                <w:lang w:val="en-US" w:eastAsia="bg-BG" w:bidi="bg-BG"/>
              </w:rPr>
              <w:t>D2;XF1</w:t>
            </w:r>
            <w:r w:rsidR="00EE23F1" w:rsidRPr="00EB754C">
              <w:rPr>
                <w:color w:val="000000"/>
                <w:sz w:val="24"/>
                <w:szCs w:val="24"/>
                <w:lang w:val="en-US" w:bidi="en-US"/>
              </w:rPr>
              <w:t xml:space="preserve"> CI </w:t>
            </w:r>
            <w:r w:rsidR="00EE23F1" w:rsidRPr="00EB754C">
              <w:rPr>
                <w:color w:val="000000"/>
                <w:sz w:val="24"/>
                <w:szCs w:val="24"/>
                <w:lang w:eastAsia="bg-BG" w:bidi="bg-BG"/>
              </w:rPr>
              <w:t>0,</w:t>
            </w:r>
            <w:r w:rsidR="00EE23F1" w:rsidRPr="00EB754C">
              <w:rPr>
                <w:color w:val="000000"/>
                <w:sz w:val="24"/>
                <w:szCs w:val="24"/>
                <w:lang w:val="en-US" w:eastAsia="bg-BG" w:bidi="bg-BG"/>
              </w:rPr>
              <w:t>2</w:t>
            </w:r>
            <w:r w:rsidR="00EE23F1"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0 </w:t>
            </w:r>
            <w:r w:rsidR="00EE23F1" w:rsidRPr="00EB754C">
              <w:rPr>
                <w:color w:val="000000"/>
                <w:sz w:val="24"/>
                <w:szCs w:val="24"/>
                <w:lang w:val="en-US" w:eastAsia="bg-BG" w:bidi="bg-BG"/>
              </w:rPr>
              <w:t xml:space="preserve"> </w:t>
            </w:r>
            <w:r w:rsidR="00EE23F1"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 </w:t>
            </w:r>
            <w:r w:rsidR="00EE23F1" w:rsidRPr="00EB754C">
              <w:rPr>
                <w:color w:val="000000"/>
                <w:sz w:val="24"/>
                <w:szCs w:val="24"/>
                <w:lang w:val="en-US" w:bidi="en-US"/>
              </w:rPr>
              <w:t>D</w:t>
            </w:r>
            <w:r w:rsidR="00EE23F1" w:rsidRPr="00EB754C">
              <w:rPr>
                <w:color w:val="000000"/>
                <w:sz w:val="16"/>
                <w:szCs w:val="16"/>
                <w:lang w:val="en-US" w:bidi="en-US"/>
              </w:rPr>
              <w:t xml:space="preserve">max  </w:t>
            </w:r>
            <w:r w:rsidR="00EE23F1" w:rsidRPr="00EB754C">
              <w:rPr>
                <w:color w:val="000000"/>
                <w:sz w:val="24"/>
                <w:szCs w:val="24"/>
                <w:lang w:bidi="en-US"/>
              </w:rPr>
              <w:t>20;</w:t>
            </w:r>
            <w:r w:rsidR="00EE23F1" w:rsidRPr="00EB754C">
              <w:rPr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="00EE23F1" w:rsidRPr="00EB754C">
              <w:rPr>
                <w:color w:val="000000"/>
                <w:sz w:val="24"/>
                <w:szCs w:val="24"/>
                <w:lang w:eastAsia="bg-BG" w:bidi="bg-BG"/>
              </w:rPr>
              <w:t>S</w:t>
            </w:r>
            <w:r w:rsidR="00EE23F1" w:rsidRPr="00EB754C">
              <w:rPr>
                <w:color w:val="000000"/>
                <w:sz w:val="24"/>
                <w:szCs w:val="24"/>
                <w:lang w:val="en-US" w:eastAsia="bg-BG" w:bidi="bg-BG"/>
              </w:rPr>
              <w:t>4-</w:t>
            </w:r>
          </w:p>
          <w:p w14:paraId="62D3BB11" w14:textId="591AFC1C" w:rsidR="00EE23F1" w:rsidRPr="00EB754C" w:rsidRDefault="00EE23F1" w:rsidP="008C6638">
            <w:pPr>
              <w:pStyle w:val="Other0"/>
              <w:jc w:val="center"/>
              <w:rPr>
                <w:lang w:val="en-US"/>
              </w:rPr>
            </w:pPr>
            <w:bookmarkStart w:id="2" w:name="_Hlk89849529"/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БДС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EN 2</w:t>
            </w:r>
            <w:r>
              <w:rPr>
                <w:color w:val="000000"/>
                <w:sz w:val="24"/>
                <w:szCs w:val="24"/>
                <w:lang w:bidi="en-US"/>
              </w:rPr>
              <w:t>0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6:2013+A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:20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21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 xml:space="preserve"> ;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 БДС 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EN 2</w:t>
            </w:r>
            <w:r>
              <w:rPr>
                <w:color w:val="000000"/>
                <w:sz w:val="24"/>
                <w:szCs w:val="24"/>
                <w:lang w:bidi="en-US"/>
              </w:rPr>
              <w:t>0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6:2013+A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2</w:t>
            </w:r>
            <w:r w:rsidRPr="00EB754C">
              <w:rPr>
                <w:color w:val="000000"/>
                <w:sz w:val="24"/>
                <w:szCs w:val="24"/>
                <w:lang w:val="en-US" w:bidi="en-US"/>
              </w:rPr>
              <w:t>:201</w:t>
            </w:r>
            <w:r w:rsidRPr="00EB754C">
              <w:rPr>
                <w:color w:val="000000"/>
                <w:sz w:val="24"/>
                <w:szCs w:val="24"/>
                <w:lang w:bidi="en-US"/>
              </w:rPr>
              <w:t>3</w:t>
            </w:r>
            <w:r w:rsidRPr="00EB754C">
              <w:rPr>
                <w:color w:val="000000"/>
                <w:sz w:val="24"/>
                <w:szCs w:val="24"/>
                <w:lang w:val="en-US" w:eastAsia="bg-BG" w:bidi="bg-BG"/>
              </w:rPr>
              <w:t>/NA:20</w:t>
            </w:r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21 </w:t>
            </w:r>
            <w:bookmarkEnd w:id="2"/>
            <w:r w:rsidRPr="00EB754C">
              <w:rPr>
                <w:color w:val="000000"/>
                <w:sz w:val="24"/>
                <w:szCs w:val="24"/>
                <w:lang w:eastAsia="bg-BG" w:bidi="bg-BG"/>
              </w:rPr>
              <w:t xml:space="preserve">или </w:t>
            </w:r>
            <w:r>
              <w:rPr>
                <w:color w:val="000000"/>
                <w:sz w:val="24"/>
                <w:szCs w:val="24"/>
                <w:lang w:eastAsia="bg-BG" w:bidi="bg-BG"/>
              </w:rPr>
              <w:t>действащ сертификат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68F1" w14:textId="77777777" w:rsidR="00EE23F1" w:rsidRPr="00152823" w:rsidRDefault="00EE23F1" w:rsidP="008C6638">
            <w:pPr>
              <w:pStyle w:val="Other0"/>
              <w:jc w:val="center"/>
              <w:rPr>
                <w:highlight w:val="yellow"/>
              </w:rPr>
            </w:pPr>
            <w:r w:rsidRPr="00EB754C">
              <w:rPr>
                <w:color w:val="000000"/>
                <w:sz w:val="24"/>
                <w:szCs w:val="24"/>
                <w:lang w:eastAsia="bg-BG" w:bidi="bg-BG"/>
              </w:rPr>
              <w:t>м3.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4073" w14:textId="3E51A863" w:rsidR="00EE23F1" w:rsidRPr="00EE23F1" w:rsidRDefault="00EE23F1" w:rsidP="00C01346">
            <w:pPr>
              <w:pStyle w:val="Other0"/>
              <w:jc w:val="center"/>
              <w:rPr>
                <w:color w:val="000000"/>
                <w:sz w:val="24"/>
                <w:szCs w:val="24"/>
                <w:lang w:val="en-US" w:eastAsia="bg-BG" w:bidi="bg-BG"/>
              </w:rPr>
            </w:pPr>
            <w:r>
              <w:rPr>
                <w:color w:val="000000"/>
                <w:sz w:val="24"/>
                <w:szCs w:val="24"/>
                <w:lang w:val="en-US" w:eastAsia="bg-BG" w:bidi="bg-BG"/>
              </w:rPr>
              <w:t>700</w:t>
            </w:r>
          </w:p>
        </w:tc>
      </w:tr>
    </w:tbl>
    <w:p w14:paraId="13FA853E" w14:textId="77777777" w:rsidR="008C6638" w:rsidRDefault="008C6638" w:rsidP="001E2B6C">
      <w:pPr>
        <w:spacing w:after="259" w:line="1" w:lineRule="exact"/>
        <w:jc w:val="both"/>
      </w:pPr>
    </w:p>
    <w:p w14:paraId="0CD64C01" w14:textId="77777777" w:rsidR="008C6638" w:rsidRDefault="008C6638" w:rsidP="001E2B6C">
      <w:pPr>
        <w:pStyle w:val="a4"/>
        <w:ind w:firstLine="567"/>
        <w:jc w:val="both"/>
      </w:pPr>
      <w:r>
        <w:rPr>
          <w:color w:val="000000"/>
          <w:sz w:val="24"/>
          <w:szCs w:val="24"/>
          <w:lang w:eastAsia="bg-BG" w:bidi="bg-BG"/>
        </w:rPr>
        <w:t>При липса на описание в спецификацията се прилагат действащите технически спецификации на продукта, съгласно Наредба за съществените изисквания към строежите и оценяване съответствието на строителните продукти към датата на доставка.</w:t>
      </w:r>
    </w:p>
    <w:p w14:paraId="142E89D9" w14:textId="77777777" w:rsidR="008C6638" w:rsidRDefault="008C6638" w:rsidP="001E2B6C">
      <w:pPr>
        <w:pStyle w:val="a4"/>
        <w:ind w:firstLine="567"/>
        <w:jc w:val="both"/>
      </w:pPr>
      <w:r>
        <w:rPr>
          <w:color w:val="000000"/>
          <w:sz w:val="24"/>
          <w:szCs w:val="24"/>
          <w:lang w:eastAsia="bg-BG" w:bidi="bg-BG"/>
        </w:rPr>
        <w:t>Изпълнителят е гарант за своята работа и е длъжен да доставя и подменя бетоновите смеси, които не отговарят на изискванията на тази Техническа спецификация.</w:t>
      </w:r>
    </w:p>
    <w:p w14:paraId="586B083F" w14:textId="3752B136" w:rsidR="008C6638" w:rsidRDefault="008C6638" w:rsidP="001E2B6C">
      <w:pPr>
        <w:pStyle w:val="a4"/>
        <w:ind w:firstLine="567"/>
        <w:jc w:val="both"/>
        <w:rPr>
          <w:color w:val="000000"/>
          <w:sz w:val="24"/>
          <w:szCs w:val="24"/>
          <w:lang w:eastAsia="bg-BG" w:bidi="bg-BG"/>
        </w:rPr>
      </w:pPr>
      <w:r>
        <w:rPr>
          <w:color w:val="000000"/>
          <w:sz w:val="24"/>
          <w:szCs w:val="24"/>
          <w:lang w:eastAsia="bg-BG" w:bidi="bg-BG"/>
        </w:rPr>
        <w:t>Доставките се извършват периодично след подадена заявка от упълномощени от Възложителя лица, като задължение на Изпълнителя е да доставя заявената стока във вид, качество и количество съгласно подадената му предварителна заявката.</w:t>
      </w:r>
    </w:p>
    <w:p w14:paraId="6CF3B2B7" w14:textId="058E8845" w:rsidR="00734086" w:rsidRPr="00734086" w:rsidRDefault="00734086" w:rsidP="001E2B6C">
      <w:pPr>
        <w:pStyle w:val="a4"/>
        <w:ind w:firstLine="567"/>
        <w:jc w:val="both"/>
        <w:rPr>
          <w:color w:val="000000"/>
          <w:sz w:val="24"/>
          <w:szCs w:val="24"/>
          <w:lang w:eastAsia="bg-BG" w:bidi="bg-BG"/>
        </w:rPr>
      </w:pPr>
      <w:r w:rsidRPr="00734086">
        <w:rPr>
          <w:color w:val="000000"/>
          <w:sz w:val="24"/>
          <w:szCs w:val="24"/>
          <w:lang w:eastAsia="bg-BG" w:bidi="bg-BG"/>
        </w:rPr>
        <w:t>Заявката се отправя писмено или по телефон/факс или друго техническо средство.</w:t>
      </w:r>
    </w:p>
    <w:p w14:paraId="5C1C01DA" w14:textId="629DFF2C" w:rsidR="00734086" w:rsidRPr="00734086" w:rsidRDefault="00734086" w:rsidP="001E2B6C">
      <w:pPr>
        <w:pStyle w:val="a4"/>
        <w:ind w:firstLine="567"/>
        <w:jc w:val="both"/>
        <w:rPr>
          <w:color w:val="000000"/>
          <w:sz w:val="24"/>
          <w:szCs w:val="24"/>
          <w:lang w:eastAsia="bg-BG" w:bidi="bg-BG"/>
        </w:rPr>
      </w:pPr>
      <w:r w:rsidRPr="00734086">
        <w:rPr>
          <w:color w:val="000000"/>
          <w:sz w:val="24"/>
          <w:szCs w:val="24"/>
          <w:lang w:eastAsia="bg-BG" w:bidi="bg-BG"/>
        </w:rPr>
        <w:t>Сроковете за доставка на поръчаните бетонови смеси са следните:</w:t>
      </w:r>
    </w:p>
    <w:p w14:paraId="397FED46" w14:textId="2CAF90A8" w:rsidR="00734086" w:rsidRPr="00734086" w:rsidRDefault="00734086" w:rsidP="001E2B6C">
      <w:pPr>
        <w:pStyle w:val="a4"/>
        <w:ind w:firstLine="567"/>
        <w:jc w:val="both"/>
        <w:rPr>
          <w:color w:val="000000"/>
          <w:sz w:val="24"/>
          <w:szCs w:val="24"/>
          <w:lang w:eastAsia="bg-BG" w:bidi="bg-BG"/>
        </w:rPr>
      </w:pPr>
      <w:r w:rsidRPr="00734086">
        <w:rPr>
          <w:color w:val="000000"/>
          <w:sz w:val="24"/>
          <w:szCs w:val="24"/>
          <w:lang w:eastAsia="bg-BG" w:bidi="bg-BG"/>
        </w:rPr>
        <w:t></w:t>
      </w:r>
      <w:r w:rsidR="00FE0314">
        <w:rPr>
          <w:color w:val="000000"/>
          <w:sz w:val="24"/>
          <w:szCs w:val="24"/>
          <w:lang w:eastAsia="bg-BG" w:bidi="bg-BG"/>
        </w:rPr>
        <w:tab/>
        <w:t>1</w:t>
      </w:r>
      <w:r w:rsidRPr="00734086">
        <w:rPr>
          <w:color w:val="000000"/>
          <w:sz w:val="24"/>
          <w:szCs w:val="24"/>
          <w:lang w:eastAsia="bg-BG" w:bidi="bg-BG"/>
        </w:rPr>
        <w:t>/</w:t>
      </w:r>
      <w:r w:rsidR="00FE0314">
        <w:rPr>
          <w:color w:val="000000"/>
          <w:sz w:val="24"/>
          <w:szCs w:val="24"/>
          <w:lang w:eastAsia="bg-BG" w:bidi="bg-BG"/>
        </w:rPr>
        <w:t>един</w:t>
      </w:r>
      <w:r w:rsidRPr="00734086">
        <w:rPr>
          <w:color w:val="000000"/>
          <w:sz w:val="24"/>
          <w:szCs w:val="24"/>
          <w:lang w:eastAsia="bg-BG" w:bidi="bg-BG"/>
        </w:rPr>
        <w:t>/  ден за поръчка до 50 куб.м., считано от датата на подадената предварителна заявка.</w:t>
      </w:r>
    </w:p>
    <w:p w14:paraId="7BBE718A" w14:textId="3F4CE9DC" w:rsidR="00734086" w:rsidRPr="00734086" w:rsidRDefault="00734086" w:rsidP="001E2B6C">
      <w:pPr>
        <w:pStyle w:val="a4"/>
        <w:ind w:firstLine="567"/>
        <w:jc w:val="both"/>
        <w:rPr>
          <w:color w:val="000000"/>
          <w:sz w:val="24"/>
          <w:szCs w:val="24"/>
          <w:lang w:eastAsia="bg-BG" w:bidi="bg-BG"/>
        </w:rPr>
      </w:pPr>
      <w:r w:rsidRPr="00734086">
        <w:rPr>
          <w:color w:val="000000"/>
          <w:sz w:val="24"/>
          <w:szCs w:val="24"/>
          <w:lang w:eastAsia="bg-BG" w:bidi="bg-BG"/>
        </w:rPr>
        <w:t></w:t>
      </w:r>
      <w:r w:rsidR="00FE0314">
        <w:rPr>
          <w:color w:val="000000"/>
          <w:sz w:val="24"/>
          <w:szCs w:val="24"/>
          <w:lang w:eastAsia="bg-BG" w:bidi="bg-BG"/>
        </w:rPr>
        <w:tab/>
        <w:t>1</w:t>
      </w:r>
      <w:r w:rsidRPr="00734086">
        <w:rPr>
          <w:color w:val="000000"/>
          <w:sz w:val="24"/>
          <w:szCs w:val="24"/>
          <w:lang w:eastAsia="bg-BG" w:bidi="bg-BG"/>
        </w:rPr>
        <w:t>/</w:t>
      </w:r>
      <w:r w:rsidR="00FE0314">
        <w:rPr>
          <w:color w:val="000000"/>
          <w:sz w:val="24"/>
          <w:szCs w:val="24"/>
          <w:lang w:eastAsia="bg-BG" w:bidi="bg-BG"/>
        </w:rPr>
        <w:t>един</w:t>
      </w:r>
      <w:r w:rsidRPr="00734086">
        <w:rPr>
          <w:color w:val="000000"/>
          <w:sz w:val="24"/>
          <w:szCs w:val="24"/>
          <w:lang w:eastAsia="bg-BG" w:bidi="bg-BG"/>
        </w:rPr>
        <w:t>/ д</w:t>
      </w:r>
      <w:r w:rsidR="00FE0314">
        <w:rPr>
          <w:color w:val="000000"/>
          <w:sz w:val="24"/>
          <w:szCs w:val="24"/>
          <w:lang w:eastAsia="bg-BG" w:bidi="bg-BG"/>
        </w:rPr>
        <w:t>ен</w:t>
      </w:r>
      <w:r w:rsidRPr="00734086">
        <w:rPr>
          <w:color w:val="000000"/>
          <w:sz w:val="24"/>
          <w:szCs w:val="24"/>
          <w:lang w:eastAsia="bg-BG" w:bidi="bg-BG"/>
        </w:rPr>
        <w:t xml:space="preserve"> за поръчка от 50 до 150 куб.м., считано от датата на подадената предварителна заявка.</w:t>
      </w:r>
    </w:p>
    <w:p w14:paraId="7A653C0E" w14:textId="3087967B" w:rsidR="00734086" w:rsidRDefault="00734086" w:rsidP="001E2B6C">
      <w:pPr>
        <w:pStyle w:val="a4"/>
        <w:ind w:firstLine="567"/>
        <w:jc w:val="both"/>
        <w:rPr>
          <w:color w:val="000000"/>
          <w:sz w:val="24"/>
          <w:szCs w:val="24"/>
          <w:lang w:eastAsia="bg-BG" w:bidi="bg-BG"/>
        </w:rPr>
      </w:pPr>
      <w:r w:rsidRPr="00734086">
        <w:rPr>
          <w:color w:val="000000"/>
          <w:sz w:val="24"/>
          <w:szCs w:val="24"/>
          <w:lang w:eastAsia="bg-BG" w:bidi="bg-BG"/>
        </w:rPr>
        <w:t></w:t>
      </w:r>
      <w:r w:rsidRPr="00734086">
        <w:rPr>
          <w:color w:val="000000"/>
          <w:sz w:val="24"/>
          <w:szCs w:val="24"/>
          <w:lang w:eastAsia="bg-BG" w:bidi="bg-BG"/>
        </w:rPr>
        <w:tab/>
      </w:r>
      <w:r w:rsidR="00FE0314">
        <w:rPr>
          <w:color w:val="000000"/>
          <w:sz w:val="24"/>
          <w:szCs w:val="24"/>
          <w:lang w:eastAsia="bg-BG" w:bidi="bg-BG"/>
        </w:rPr>
        <w:t>2</w:t>
      </w:r>
      <w:r w:rsidRPr="00734086">
        <w:rPr>
          <w:color w:val="000000"/>
          <w:sz w:val="24"/>
          <w:szCs w:val="24"/>
          <w:lang w:eastAsia="bg-BG" w:bidi="bg-BG"/>
        </w:rPr>
        <w:t>/</w:t>
      </w:r>
      <w:r w:rsidR="00FE0314">
        <w:rPr>
          <w:color w:val="000000"/>
          <w:sz w:val="24"/>
          <w:szCs w:val="24"/>
          <w:lang w:eastAsia="bg-BG" w:bidi="bg-BG"/>
        </w:rPr>
        <w:t>два</w:t>
      </w:r>
      <w:r w:rsidRPr="00734086">
        <w:rPr>
          <w:color w:val="000000"/>
          <w:sz w:val="24"/>
          <w:szCs w:val="24"/>
          <w:lang w:eastAsia="bg-BG" w:bidi="bg-BG"/>
        </w:rPr>
        <w:t>/ дни при поръчка над 150 куб.м. , считано от датата на подадената предварителна заявка.</w:t>
      </w:r>
    </w:p>
    <w:p w14:paraId="20A38AC9" w14:textId="77777777" w:rsidR="00734086" w:rsidRDefault="00734086" w:rsidP="001E2B6C">
      <w:pPr>
        <w:pStyle w:val="a4"/>
        <w:ind w:firstLine="567"/>
        <w:jc w:val="both"/>
      </w:pPr>
    </w:p>
    <w:p w14:paraId="1D283E7E" w14:textId="77777777" w:rsidR="008C6638" w:rsidRDefault="008C6638" w:rsidP="001E2B6C">
      <w:pPr>
        <w:pStyle w:val="a4"/>
        <w:ind w:firstLine="567"/>
        <w:jc w:val="both"/>
      </w:pPr>
      <w:r>
        <w:rPr>
          <w:color w:val="000000"/>
          <w:sz w:val="24"/>
          <w:szCs w:val="24"/>
          <w:lang w:eastAsia="bg-BG" w:bidi="bg-BG"/>
        </w:rPr>
        <w:lastRenderedPageBreak/>
        <w:t>Възложителят не се ангажира със задължително количество на конкретната заявка.</w:t>
      </w:r>
    </w:p>
    <w:p w14:paraId="2BF226F1" w14:textId="42A81E69" w:rsidR="008C6638" w:rsidRDefault="008C6638" w:rsidP="001E2B6C">
      <w:pPr>
        <w:pStyle w:val="a4"/>
        <w:ind w:firstLine="567"/>
        <w:jc w:val="both"/>
        <w:rPr>
          <w:color w:val="000000"/>
          <w:sz w:val="24"/>
          <w:szCs w:val="24"/>
          <w:lang w:eastAsia="bg-BG" w:bidi="bg-BG"/>
        </w:rPr>
      </w:pPr>
      <w:r>
        <w:rPr>
          <w:color w:val="000000"/>
          <w:sz w:val="24"/>
          <w:szCs w:val="24"/>
          <w:lang w:eastAsia="bg-BG" w:bidi="bg-BG"/>
        </w:rPr>
        <w:t>Доставките ще се заявяват в зависимост от необходимостта на Възложителя и Изпълнителят следва при изготвянето на ценовите си предложения да предвиди техническата си обезпеченост с оглед на извършването на доставките в необходимото количество и предвидения срок.</w:t>
      </w:r>
    </w:p>
    <w:p w14:paraId="46A381AE" w14:textId="77777777" w:rsidR="008C6638" w:rsidRDefault="008C6638" w:rsidP="001E2B6C">
      <w:pPr>
        <w:pStyle w:val="a4"/>
        <w:ind w:firstLine="567"/>
        <w:jc w:val="both"/>
      </w:pPr>
    </w:p>
    <w:p w14:paraId="03CCA3C0" w14:textId="4F9A5CEC" w:rsidR="008C6638" w:rsidRDefault="008C6638" w:rsidP="001E2B6C">
      <w:pPr>
        <w:pStyle w:val="a4"/>
        <w:spacing w:after="260"/>
        <w:ind w:firstLine="567"/>
        <w:jc w:val="both"/>
        <w:rPr>
          <w:b/>
          <w:bCs/>
          <w:color w:val="000000"/>
          <w:sz w:val="24"/>
          <w:szCs w:val="24"/>
          <w:lang w:eastAsia="bg-BG" w:bidi="bg-BG"/>
        </w:rPr>
      </w:pPr>
      <w:r>
        <w:rPr>
          <w:b/>
          <w:bCs/>
          <w:color w:val="000000"/>
          <w:sz w:val="24"/>
          <w:szCs w:val="24"/>
          <w:u w:val="single"/>
          <w:lang w:eastAsia="bg-BG" w:bidi="bg-BG"/>
        </w:rPr>
        <w:t>Внимание:</w:t>
      </w:r>
      <w:r>
        <w:rPr>
          <w:b/>
          <w:bCs/>
          <w:color w:val="000000"/>
          <w:sz w:val="24"/>
          <w:szCs w:val="24"/>
          <w:lang w:eastAsia="bg-BG" w:bidi="bg-BG"/>
        </w:rPr>
        <w:t xml:space="preserve"> Всяка една доставка трябва да бъде придружена с декларация за съответствие, съгласно сертификат за съответствие, издаден от акредитирани лица за контрол на качеството, удостоверяващи съответствието на всеки един от продуктите с посочените спецификации или стандарти /</w:t>
      </w:r>
      <w:r w:rsidR="00EB754C" w:rsidRPr="00EB754C">
        <w:rPr>
          <w:color w:val="000000"/>
          <w:sz w:val="24"/>
          <w:szCs w:val="24"/>
          <w:lang w:eastAsia="bg-BG" w:bidi="bg-BG"/>
        </w:rPr>
        <w:t xml:space="preserve"> БДС </w:t>
      </w:r>
      <w:r w:rsidR="00EB754C" w:rsidRPr="00EB754C">
        <w:rPr>
          <w:color w:val="000000"/>
          <w:sz w:val="24"/>
          <w:szCs w:val="24"/>
          <w:lang w:val="en-US" w:bidi="en-US"/>
        </w:rPr>
        <w:t>EN 2O6:2013+A</w:t>
      </w:r>
      <w:r w:rsidR="00EB754C" w:rsidRPr="00EB754C">
        <w:rPr>
          <w:color w:val="000000"/>
          <w:sz w:val="24"/>
          <w:szCs w:val="24"/>
          <w:lang w:bidi="en-US"/>
        </w:rPr>
        <w:t>2</w:t>
      </w:r>
      <w:r w:rsidR="00EB754C" w:rsidRPr="00EB754C">
        <w:rPr>
          <w:color w:val="000000"/>
          <w:sz w:val="24"/>
          <w:szCs w:val="24"/>
          <w:lang w:val="en-US" w:bidi="en-US"/>
        </w:rPr>
        <w:t>:20</w:t>
      </w:r>
      <w:r w:rsidR="00EB754C" w:rsidRPr="00EB754C">
        <w:rPr>
          <w:color w:val="000000"/>
          <w:sz w:val="24"/>
          <w:szCs w:val="24"/>
          <w:lang w:bidi="en-US"/>
        </w:rPr>
        <w:t>21</w:t>
      </w:r>
      <w:r w:rsidR="00EB754C" w:rsidRPr="00EB754C">
        <w:rPr>
          <w:color w:val="000000"/>
          <w:sz w:val="24"/>
          <w:szCs w:val="24"/>
          <w:lang w:val="en-US" w:bidi="en-US"/>
        </w:rPr>
        <w:t xml:space="preserve"> </w:t>
      </w:r>
      <w:r w:rsidR="00EB754C" w:rsidRPr="00EB754C">
        <w:rPr>
          <w:color w:val="000000"/>
          <w:sz w:val="24"/>
          <w:szCs w:val="24"/>
          <w:lang w:eastAsia="bg-BG" w:bidi="bg-BG"/>
        </w:rPr>
        <w:t xml:space="preserve">БДС </w:t>
      </w:r>
      <w:r w:rsidR="00EB754C" w:rsidRPr="00EB754C">
        <w:rPr>
          <w:color w:val="000000"/>
          <w:sz w:val="24"/>
          <w:szCs w:val="24"/>
          <w:lang w:val="en-US" w:bidi="en-US"/>
        </w:rPr>
        <w:t>EN 2O6:2013+A</w:t>
      </w:r>
      <w:r w:rsidR="00EB754C" w:rsidRPr="00EB754C">
        <w:rPr>
          <w:color w:val="000000"/>
          <w:sz w:val="24"/>
          <w:szCs w:val="24"/>
          <w:lang w:bidi="en-US"/>
        </w:rPr>
        <w:t>2</w:t>
      </w:r>
      <w:r w:rsidR="00EB754C" w:rsidRPr="00EB754C">
        <w:rPr>
          <w:color w:val="000000"/>
          <w:sz w:val="24"/>
          <w:szCs w:val="24"/>
          <w:lang w:val="en-US" w:bidi="en-US"/>
        </w:rPr>
        <w:t>:201</w:t>
      </w:r>
      <w:r w:rsidR="00EB754C" w:rsidRPr="00EB754C">
        <w:rPr>
          <w:color w:val="000000"/>
          <w:sz w:val="24"/>
          <w:szCs w:val="24"/>
          <w:lang w:bidi="en-US"/>
        </w:rPr>
        <w:t>3</w:t>
      </w:r>
      <w:r w:rsidR="00EB754C" w:rsidRPr="00EB754C">
        <w:rPr>
          <w:color w:val="000000"/>
          <w:sz w:val="24"/>
          <w:szCs w:val="24"/>
          <w:lang w:val="en-US" w:eastAsia="bg-BG" w:bidi="bg-BG"/>
        </w:rPr>
        <w:t>/NA:20</w:t>
      </w:r>
      <w:r w:rsidR="00EB754C" w:rsidRPr="00EB754C">
        <w:rPr>
          <w:color w:val="000000"/>
          <w:sz w:val="24"/>
          <w:szCs w:val="24"/>
          <w:lang w:eastAsia="bg-BG" w:bidi="bg-BG"/>
        </w:rPr>
        <w:t xml:space="preserve">21 или </w:t>
      </w:r>
      <w:r w:rsidR="00833B09">
        <w:rPr>
          <w:color w:val="000000"/>
          <w:sz w:val="24"/>
          <w:szCs w:val="24"/>
          <w:lang w:eastAsia="bg-BG" w:bidi="bg-BG"/>
        </w:rPr>
        <w:t>действащ сертификат</w:t>
      </w:r>
      <w:r w:rsidR="00833B09">
        <w:rPr>
          <w:b/>
          <w:bCs/>
          <w:color w:val="000000"/>
          <w:sz w:val="24"/>
          <w:szCs w:val="24"/>
          <w:lang w:eastAsia="bg-BG" w:bidi="bg-BG"/>
        </w:rPr>
        <w:t xml:space="preserve"> </w:t>
      </w:r>
      <w:r>
        <w:rPr>
          <w:b/>
          <w:bCs/>
          <w:color w:val="000000"/>
          <w:sz w:val="24"/>
          <w:szCs w:val="24"/>
          <w:lang w:eastAsia="bg-BG" w:bidi="bg-BG"/>
        </w:rPr>
        <w:t>/, и с протокол от изпитване в акредитирана строителна лаборатория.</w:t>
      </w:r>
    </w:p>
    <w:p w14:paraId="5E67018E" w14:textId="77777777" w:rsidR="00734086" w:rsidRPr="00734086" w:rsidRDefault="00734086" w:rsidP="001E2B6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734086">
        <w:rPr>
          <w:rFonts w:ascii="Times New Roman" w:eastAsia="Times New Roman" w:hAnsi="Times New Roman" w:cs="Times New Roman"/>
          <w:color w:val="auto"/>
          <w:lang w:eastAsia="en-US" w:bidi="ar-SA"/>
        </w:rPr>
        <w:t>Произвежданите и доставени бетонови смеси трябва да отговарят на следните нормативни и технически изисквания:</w:t>
      </w:r>
    </w:p>
    <w:p w14:paraId="3DE5F5EF" w14:textId="6E5B1D43" w:rsidR="000F5BAC" w:rsidRDefault="00734086" w:rsidP="001E2B6C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hd w:val="clear" w:color="auto" w:fill="FFFFFF"/>
          <w:lang w:val="en-US" w:eastAsia="en-US" w:bidi="ar-SA"/>
        </w:rPr>
      </w:pPr>
      <w:r w:rsidRPr="00734086">
        <w:rPr>
          <w:rFonts w:ascii="Times New Roman" w:eastAsia="Times New Roman" w:hAnsi="Times New Roman" w:cs="Times New Roman"/>
          <w:color w:val="auto"/>
          <w:lang w:eastAsia="en-US" w:bidi="ar-SA"/>
        </w:rPr>
        <w:t>1.1</w:t>
      </w:r>
      <w:r w:rsidRPr="00734086">
        <w:rPr>
          <w:rFonts w:ascii="Times New Roman" w:eastAsia="Times New Roman" w:hAnsi="Times New Roman" w:cs="Times New Roman"/>
          <w:color w:val="auto"/>
          <w:lang w:eastAsia="en-US" w:bidi="ar-SA"/>
        </w:rPr>
        <w:tab/>
        <w:t>Изискванията на Наредба № РД-02-20-1/05.02.2015 г. за условията и реда за влагане на строителните продукти в строежите на Р</w:t>
      </w:r>
      <w:r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. </w:t>
      </w:r>
      <w:r w:rsidRPr="00734086">
        <w:rPr>
          <w:rFonts w:ascii="Times New Roman" w:eastAsia="Times New Roman" w:hAnsi="Times New Roman" w:cs="Times New Roman"/>
          <w:color w:val="auto"/>
          <w:lang w:eastAsia="en-US" w:bidi="ar-SA"/>
        </w:rPr>
        <w:t>България и Регламент (EC) № 305/2011 на Европейския парламент и съвета от 9 март 2011 година за определяне на хармонизираните условия за предлагането на пазара на строителни продукти и за отмяна на директива 89/106/ЕИ</w:t>
      </w:r>
      <w:r w:rsidRPr="00734086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r w:rsidRPr="00734086">
        <w:rPr>
          <w:rFonts w:ascii="Times New Roman" w:eastAsia="Times New Roman" w:hAnsi="Times New Roman" w:cs="Times New Roman"/>
          <w:color w:val="auto"/>
          <w:lang w:eastAsia="en-US" w:bidi="ar-SA"/>
        </w:rPr>
        <w:t>О на Съвета</w:t>
      </w:r>
      <w:bookmarkStart w:id="3" w:name="_Hlk42501697"/>
      <w:r w:rsidRPr="00734086"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>.</w:t>
      </w:r>
      <w:r w:rsidR="000F5BAC">
        <w:rPr>
          <w:rFonts w:ascii="Times New Roman" w:eastAsia="Calibri" w:hAnsi="Times New Roman" w:cs="Times New Roman"/>
          <w:color w:val="auto"/>
          <w:shd w:val="clear" w:color="auto" w:fill="FFFFFF"/>
          <w:lang w:val="en-US" w:eastAsia="en-US" w:bidi="ar-SA"/>
        </w:rPr>
        <w:t xml:space="preserve">                                               </w:t>
      </w:r>
    </w:p>
    <w:p w14:paraId="30B38E03" w14:textId="64BCE68F" w:rsidR="00734086" w:rsidRPr="00734086" w:rsidRDefault="00734086" w:rsidP="001E2B6C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734086"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>Спецификация, свойства, производство и съответствие</w:t>
      </w:r>
    </w:p>
    <w:bookmarkEnd w:id="3"/>
    <w:p w14:paraId="735BD25E" w14:textId="77777777" w:rsidR="00734086" w:rsidRPr="00734086" w:rsidRDefault="00734086" w:rsidP="001E2B6C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734086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1.2 Всяка доставка да бъде придружена с декларация характеристика на продукта и експедиционна бележка. </w:t>
      </w:r>
    </w:p>
    <w:p w14:paraId="024C05FC" w14:textId="1F6B7824" w:rsidR="00734086" w:rsidRPr="00734086" w:rsidRDefault="00734086" w:rsidP="001E2B6C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734086">
        <w:rPr>
          <w:rFonts w:ascii="Times New Roman" w:eastAsia="Times New Roman" w:hAnsi="Times New Roman" w:cs="Times New Roman"/>
          <w:color w:val="auto"/>
          <w:lang w:eastAsia="en-US" w:bidi="ar-SA"/>
        </w:rPr>
        <w:t>1.</w:t>
      </w:r>
      <w:r>
        <w:rPr>
          <w:rFonts w:ascii="Times New Roman" w:eastAsia="Times New Roman" w:hAnsi="Times New Roman" w:cs="Times New Roman"/>
          <w:color w:val="auto"/>
          <w:lang w:eastAsia="en-US" w:bidi="ar-SA"/>
        </w:rPr>
        <w:t>3</w:t>
      </w:r>
      <w:r w:rsidRPr="00734086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Бетоновият център трябва да притежава необходимия капацитет за ритмично подаване на бетоновите смеси и да работи целогодишно.</w:t>
      </w:r>
    </w:p>
    <w:p w14:paraId="398E3D4F" w14:textId="2D72C494" w:rsidR="00734086" w:rsidRDefault="00734086" w:rsidP="001E2B6C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</w:pPr>
      <w:r w:rsidRPr="00734086">
        <w:rPr>
          <w:rFonts w:ascii="Times New Roman" w:eastAsia="Calibri" w:hAnsi="Times New Roman" w:cs="Times New Roman"/>
          <w:b/>
          <w:color w:val="auto"/>
          <w:u w:val="single"/>
          <w:lang w:eastAsia="en-US" w:bidi="ar-SA"/>
        </w:rPr>
        <w:t>Забележка:</w:t>
      </w:r>
      <w:r w:rsidRPr="00734086">
        <w:rPr>
          <w:rFonts w:ascii="Times New Roman" w:eastAsia="Calibri" w:hAnsi="Times New Roman" w:cs="Times New Roman"/>
          <w:color w:val="auto"/>
          <w:lang w:eastAsia="en-US" w:bidi="ar-SA"/>
        </w:rPr>
        <w:t xml:space="preserve"> Участникът следва да представи към техническото си предложение доказателства (документи), удостоверяващи съответствие с: </w:t>
      </w:r>
      <w:r w:rsidRPr="00734086">
        <w:rPr>
          <w:rFonts w:ascii="Times New Roman" w:eastAsia="Calibri" w:hAnsi="Times New Roman" w:cs="Times New Roman"/>
          <w:i/>
          <w:color w:val="auto"/>
          <w:lang w:eastAsia="en-US" w:bidi="ar-SA"/>
        </w:rPr>
        <w:t>Сертификат за производствен контрол  или декларации за експлоатационни показатели съгласно изискванията на Наредба № РД-02-20-1/05.02.2015 г. за условията и реда за влагане на строителните продукти в строежите на Р</w:t>
      </w:r>
      <w:r w:rsidR="000F5BAC">
        <w:rPr>
          <w:rFonts w:ascii="Times New Roman" w:eastAsia="Calibri" w:hAnsi="Times New Roman" w:cs="Times New Roman"/>
          <w:i/>
          <w:color w:val="auto"/>
          <w:lang w:val="en-US" w:eastAsia="en-US" w:bidi="ar-SA"/>
        </w:rPr>
        <w:t xml:space="preserve">. </w:t>
      </w:r>
      <w:r w:rsidRPr="00734086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България и Регламент (EC) № 305/2011 на Европейския парламент и съвета от 9 март 2011 година за определяне на хармонизираните условия за предлагането на пазара на строителни продукти и за отмяна на директива 89/106/ЕИО на Съвета,  и изискванията </w:t>
      </w:r>
      <w:r w:rsidRPr="00734086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БДС </w:t>
      </w:r>
      <w:r w:rsidRPr="00734086">
        <w:rPr>
          <w:rFonts w:ascii="Times New Roman" w:eastAsia="Times New Roman" w:hAnsi="Times New Roman" w:cs="Times New Roman"/>
          <w:color w:val="auto"/>
          <w:lang w:val="en-US" w:eastAsia="en-US" w:bidi="ar-SA"/>
        </w:rPr>
        <w:t>EN 206</w:t>
      </w:r>
      <w:r w:rsidRPr="00734086">
        <w:rPr>
          <w:rFonts w:ascii="Times New Roman" w:eastAsia="Times New Roman" w:hAnsi="Times New Roman" w:cs="Times New Roman"/>
          <w:color w:val="auto"/>
          <w:lang w:eastAsia="en-US" w:bidi="ar-SA"/>
        </w:rPr>
        <w:t>:2013</w:t>
      </w:r>
      <w:r w:rsidRPr="00734086">
        <w:rPr>
          <w:rFonts w:ascii="Times New Roman" w:eastAsia="Times New Roman" w:hAnsi="Times New Roman" w:cs="Times New Roman"/>
          <w:color w:val="auto"/>
          <w:lang w:val="en-US" w:eastAsia="en-US" w:bidi="ar-SA"/>
        </w:rPr>
        <w:t>+A</w:t>
      </w:r>
      <w:r w:rsidR="00631861">
        <w:rPr>
          <w:rFonts w:ascii="Times New Roman" w:eastAsia="Times New Roman" w:hAnsi="Times New Roman" w:cs="Times New Roman"/>
          <w:color w:val="auto"/>
          <w:lang w:eastAsia="en-US" w:bidi="ar-SA"/>
        </w:rPr>
        <w:t>2</w:t>
      </w:r>
      <w:r w:rsidRPr="00734086">
        <w:rPr>
          <w:rFonts w:ascii="Times New Roman" w:eastAsia="Times New Roman" w:hAnsi="Times New Roman" w:cs="Times New Roman"/>
          <w:color w:val="auto"/>
          <w:lang w:eastAsia="en-US" w:bidi="ar-SA"/>
        </w:rPr>
        <w:t>:20</w:t>
      </w:r>
      <w:r w:rsidR="00631861">
        <w:rPr>
          <w:rFonts w:ascii="Times New Roman" w:eastAsia="Times New Roman" w:hAnsi="Times New Roman" w:cs="Times New Roman"/>
          <w:color w:val="auto"/>
          <w:lang w:eastAsia="en-US" w:bidi="ar-SA"/>
        </w:rPr>
        <w:t>21</w:t>
      </w:r>
      <w:r w:rsidRPr="00734086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-</w:t>
      </w:r>
      <w:r w:rsidRPr="00734086">
        <w:rPr>
          <w:rFonts w:ascii="Arial" w:eastAsia="Calibri" w:hAnsi="Arial" w:cs="Arial"/>
          <w:color w:val="3E3E3E"/>
          <w:sz w:val="20"/>
          <w:szCs w:val="20"/>
          <w:shd w:val="clear" w:color="auto" w:fill="FFFFFF"/>
          <w:lang w:eastAsia="en-US" w:bidi="ar-SA"/>
        </w:rPr>
        <w:t xml:space="preserve"> </w:t>
      </w:r>
      <w:r w:rsidRPr="00734086"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>Бетон. Спецификация, свойства, производство и съответствие. Национално приложение (NA)</w:t>
      </w:r>
      <w:r w:rsidRPr="00734086">
        <w:rPr>
          <w:rFonts w:ascii="Times New Roman" w:eastAsia="Calibri" w:hAnsi="Times New Roman" w:cs="Times New Roman"/>
          <w:color w:val="auto"/>
          <w:shd w:val="clear" w:color="auto" w:fill="FFFFFF"/>
          <w:lang w:val="en-US" w:eastAsia="en-US" w:bidi="ar-SA"/>
        </w:rPr>
        <w:t xml:space="preserve"> </w:t>
      </w:r>
      <w:r w:rsidRPr="00734086"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 xml:space="preserve">и БДС </w:t>
      </w:r>
      <w:r w:rsidRPr="00734086">
        <w:rPr>
          <w:rFonts w:ascii="Times New Roman" w:eastAsia="Calibri" w:hAnsi="Times New Roman" w:cs="Times New Roman"/>
          <w:color w:val="auto"/>
          <w:shd w:val="clear" w:color="auto" w:fill="FFFFFF"/>
          <w:lang w:val="en-US" w:eastAsia="en-US" w:bidi="ar-SA"/>
        </w:rPr>
        <w:t>EN 206:2013+A1:20</w:t>
      </w:r>
      <w:r w:rsidR="00631861"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>21</w:t>
      </w:r>
      <w:r w:rsidRPr="00734086">
        <w:rPr>
          <w:rFonts w:ascii="Times New Roman" w:eastAsia="Calibri" w:hAnsi="Times New Roman" w:cs="Times New Roman"/>
          <w:color w:val="auto"/>
          <w:shd w:val="clear" w:color="auto" w:fill="FFFFFF"/>
          <w:lang w:val="en-US" w:eastAsia="en-US" w:bidi="ar-SA"/>
        </w:rPr>
        <w:t xml:space="preserve">- </w:t>
      </w:r>
      <w:r w:rsidRPr="00734086"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>Бетон. Спецификация, свойства, производство и съответствие.</w:t>
      </w:r>
    </w:p>
    <w:p w14:paraId="2E770425" w14:textId="26E6B910" w:rsidR="00734086" w:rsidRDefault="00734086" w:rsidP="001E2B6C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</w:pPr>
    </w:p>
    <w:p w14:paraId="6456AAA4" w14:textId="5D7D6DF0" w:rsidR="000F5BAC" w:rsidRPr="00466E38" w:rsidRDefault="000F5BAC" w:rsidP="001E2B6C">
      <w:pPr>
        <w:pStyle w:val="a5"/>
        <w:widowControl/>
        <w:tabs>
          <w:tab w:val="clear" w:pos="4536"/>
          <w:tab w:val="left" w:pos="851"/>
          <w:tab w:val="center" w:pos="993"/>
          <w:tab w:val="right" w:pos="9498"/>
        </w:tabs>
        <w:ind w:right="-143" w:firstLine="567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 w:cs="Times New Roman"/>
        </w:rPr>
        <w:t>Участникът да е изпълнил през последните три години мин. една услуга с предмет сходен с поръчката ( доставка на бетонови смеси).</w:t>
      </w:r>
    </w:p>
    <w:p w14:paraId="6BDD320A" w14:textId="3054A932" w:rsidR="000F5BAC" w:rsidRDefault="000F5BAC" w:rsidP="001E2B6C">
      <w:pPr>
        <w:pStyle w:val="a5"/>
        <w:widowControl/>
        <w:tabs>
          <w:tab w:val="clear" w:pos="4536"/>
          <w:tab w:val="left" w:pos="851"/>
          <w:tab w:val="center" w:pos="993"/>
          <w:tab w:val="right" w:pos="9498"/>
        </w:tabs>
        <w:ind w:right="-143" w:firstLine="567"/>
        <w:jc w:val="both"/>
        <w:rPr>
          <w:rFonts w:ascii="Times New Roman" w:hAnsi="Times New Roman" w:cs="Times New Roman"/>
          <w:lang w:val="en-US"/>
        </w:rPr>
      </w:pPr>
      <w:r w:rsidRPr="00466E38">
        <w:rPr>
          <w:rFonts w:ascii="Times New Roman" w:hAnsi="Times New Roman" w:cs="Times New Roman"/>
        </w:rPr>
        <w:t>Нормативна база: Наредба №РД-02-20-1/05.02.2015</w:t>
      </w:r>
      <w:r>
        <w:rPr>
          <w:rFonts w:ascii="Times New Roman" w:hAnsi="Times New Roman" w:cs="Times New Roman"/>
          <w:lang w:val="en-US"/>
        </w:rPr>
        <w:t xml:space="preserve"> </w:t>
      </w:r>
      <w:r w:rsidRPr="00466E38">
        <w:rPr>
          <w:rFonts w:ascii="Times New Roman" w:hAnsi="Times New Roman" w:cs="Times New Roman"/>
        </w:rPr>
        <w:t>г. за условията и реда за влагане на строителни продукти в строежите на Република България</w:t>
      </w:r>
      <w:r w:rsidR="0052060A">
        <w:rPr>
          <w:rFonts w:ascii="Times New Roman" w:hAnsi="Times New Roman" w:cs="Times New Roman"/>
          <w:lang w:val="en-US"/>
        </w:rPr>
        <w:t>.</w:t>
      </w:r>
    </w:p>
    <w:p w14:paraId="3F32EC24" w14:textId="7D62A9F7" w:rsidR="0052060A" w:rsidRPr="0052060A" w:rsidRDefault="0052060A" w:rsidP="001E2B6C">
      <w:pPr>
        <w:widowControl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</w:rPr>
        <w:t xml:space="preserve">Мястото на доставка е </w:t>
      </w:r>
      <w:r w:rsidRPr="00070A8F">
        <w:rPr>
          <w:rFonts w:ascii="Times New Roman" w:eastAsia="Times New Roman" w:hAnsi="Times New Roman" w:cs="Times New Roman"/>
          <w:color w:val="auto"/>
          <w:lang w:val="en-US" w:eastAsia="en-US" w:bidi="ar-SA"/>
        </w:rPr>
        <w:t>от км 103+060 до км 122+260</w:t>
      </w:r>
      <w:r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на гореупоменатия обект.</w:t>
      </w:r>
    </w:p>
    <w:p w14:paraId="12A4C41F" w14:textId="56049EDE" w:rsidR="00A841DE" w:rsidRDefault="00A841DE"/>
    <w:p w14:paraId="0A4FA10A" w14:textId="2BE1AFCF" w:rsidR="00A841DE" w:rsidRDefault="00A841DE"/>
    <w:p w14:paraId="1F40166F" w14:textId="78A9724B" w:rsidR="00A841DE" w:rsidRDefault="00A841DE"/>
    <w:p w14:paraId="17929C83" w14:textId="6E8B0B67" w:rsidR="00A841DE" w:rsidRDefault="00A841DE"/>
    <w:p w14:paraId="22921D80" w14:textId="77777777" w:rsidR="00A841DE" w:rsidRDefault="00A841DE" w:rsidP="00A841DE">
      <w:pP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</w:pPr>
      <w:r w:rsidRPr="00A841DE"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>08.12.2021г.</w:t>
      </w:r>
      <w: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ab/>
        <w:t>Изготвил:</w:t>
      </w:r>
    </w:p>
    <w:p w14:paraId="5A827ED5" w14:textId="77777777" w:rsidR="00A841DE" w:rsidRDefault="00A841DE" w:rsidP="00A841DE">
      <w:pP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</w:pPr>
    </w:p>
    <w:p w14:paraId="5B488838" w14:textId="77777777" w:rsidR="00A841DE" w:rsidRPr="00A841DE" w:rsidRDefault="00A841DE" w:rsidP="00A841DE">
      <w:pP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hd w:val="clear" w:color="auto" w:fill="FFFFFF"/>
          <w:lang w:eastAsia="en-US" w:bidi="ar-SA"/>
        </w:rPr>
        <w:tab/>
        <w:t>Инж. Красимир Родопски</w:t>
      </w:r>
    </w:p>
    <w:p w14:paraId="089EBA31" w14:textId="77777777" w:rsidR="00A841DE" w:rsidRDefault="00A841DE" w:rsidP="00A841DE"/>
    <w:p w14:paraId="67416900" w14:textId="77777777" w:rsidR="00A841DE" w:rsidRDefault="00A841DE"/>
    <w:sectPr w:rsidR="00A841DE" w:rsidSect="001E2B6C">
      <w:footerReference w:type="default" r:id="rId8"/>
      <w:pgSz w:w="11906" w:h="16838" w:code="9"/>
      <w:pgMar w:top="720" w:right="1411" w:bottom="576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CF929" w14:textId="77777777" w:rsidR="00876900" w:rsidRDefault="00876900" w:rsidP="008C6638">
      <w:r>
        <w:separator/>
      </w:r>
    </w:p>
  </w:endnote>
  <w:endnote w:type="continuationSeparator" w:id="0">
    <w:p w14:paraId="7DEAD4AC" w14:textId="77777777" w:rsidR="00876900" w:rsidRDefault="00876900" w:rsidP="008C6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7950001"/>
      <w:docPartObj>
        <w:docPartGallery w:val="Page Numbers (Bottom of Page)"/>
        <w:docPartUnique/>
      </w:docPartObj>
    </w:sdtPr>
    <w:sdtEndPr/>
    <w:sdtContent>
      <w:p w14:paraId="359F6EF7" w14:textId="40E1F733" w:rsidR="00111C09" w:rsidRDefault="00111C0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80BB87" w14:textId="77777777" w:rsidR="00111C09" w:rsidRDefault="00111C0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18844" w14:textId="77777777" w:rsidR="00876900" w:rsidRDefault="00876900" w:rsidP="008C6638">
      <w:r>
        <w:separator/>
      </w:r>
    </w:p>
  </w:footnote>
  <w:footnote w:type="continuationSeparator" w:id="0">
    <w:p w14:paraId="3B8FCBD4" w14:textId="77777777" w:rsidR="00876900" w:rsidRDefault="00876900" w:rsidP="008C6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24CA7"/>
    <w:multiLevelType w:val="hybridMultilevel"/>
    <w:tmpl w:val="A9A49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AF5321"/>
    <w:multiLevelType w:val="multilevel"/>
    <w:tmpl w:val="18F2696A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B34"/>
    <w:rsid w:val="0004663E"/>
    <w:rsid w:val="000521D2"/>
    <w:rsid w:val="00070A8F"/>
    <w:rsid w:val="000A6568"/>
    <w:rsid w:val="000F5BAC"/>
    <w:rsid w:val="00111C09"/>
    <w:rsid w:val="00140748"/>
    <w:rsid w:val="00141643"/>
    <w:rsid w:val="00152823"/>
    <w:rsid w:val="00187E57"/>
    <w:rsid w:val="001E2B6C"/>
    <w:rsid w:val="00262628"/>
    <w:rsid w:val="002A7B34"/>
    <w:rsid w:val="004659DC"/>
    <w:rsid w:val="00495071"/>
    <w:rsid w:val="004D7B07"/>
    <w:rsid w:val="0052060A"/>
    <w:rsid w:val="00631861"/>
    <w:rsid w:val="00650AF7"/>
    <w:rsid w:val="00734086"/>
    <w:rsid w:val="007C1EAB"/>
    <w:rsid w:val="007E3957"/>
    <w:rsid w:val="007F15C4"/>
    <w:rsid w:val="00833B09"/>
    <w:rsid w:val="00876900"/>
    <w:rsid w:val="00880497"/>
    <w:rsid w:val="008C6638"/>
    <w:rsid w:val="009A38B0"/>
    <w:rsid w:val="00A506C9"/>
    <w:rsid w:val="00A728F9"/>
    <w:rsid w:val="00A841DE"/>
    <w:rsid w:val="00AD55BA"/>
    <w:rsid w:val="00B83549"/>
    <w:rsid w:val="00B90CE3"/>
    <w:rsid w:val="00C01346"/>
    <w:rsid w:val="00C06CD2"/>
    <w:rsid w:val="00CC7CAE"/>
    <w:rsid w:val="00D056C3"/>
    <w:rsid w:val="00DC2477"/>
    <w:rsid w:val="00DF0420"/>
    <w:rsid w:val="00E37EAC"/>
    <w:rsid w:val="00E9752B"/>
    <w:rsid w:val="00EB754C"/>
    <w:rsid w:val="00EC1716"/>
    <w:rsid w:val="00EC6ADD"/>
    <w:rsid w:val="00EE23F1"/>
    <w:rsid w:val="00F06358"/>
    <w:rsid w:val="00FE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64BD6"/>
  <w15:chartTrackingRefBased/>
  <w15:docId w15:val="{E0E0647B-22F5-4458-8515-FFF679468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63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 Знак"/>
    <w:basedOn w:val="a0"/>
    <w:link w:val="a4"/>
    <w:rsid w:val="008C6638"/>
    <w:rPr>
      <w:rFonts w:ascii="Times New Roman" w:eastAsia="Times New Roman" w:hAnsi="Times New Roman" w:cs="Times New Roman"/>
    </w:rPr>
  </w:style>
  <w:style w:type="character" w:customStyle="1" w:styleId="Other">
    <w:name w:val="Other_"/>
    <w:basedOn w:val="a0"/>
    <w:link w:val="Other0"/>
    <w:rsid w:val="008C6638"/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3"/>
    <w:qFormat/>
    <w:rsid w:val="008C6638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">
    <w:name w:val="Основен текст Знак1"/>
    <w:basedOn w:val="a0"/>
    <w:uiPriority w:val="99"/>
    <w:semiHidden/>
    <w:rsid w:val="008C6638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paragraph" w:customStyle="1" w:styleId="Other0">
    <w:name w:val="Other"/>
    <w:basedOn w:val="a"/>
    <w:link w:val="Other"/>
    <w:rsid w:val="008C6638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8C6638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8C6638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paragraph" w:styleId="a7">
    <w:name w:val="footer"/>
    <w:basedOn w:val="a"/>
    <w:link w:val="a8"/>
    <w:uiPriority w:val="99"/>
    <w:unhideWhenUsed/>
    <w:rsid w:val="008C6638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8C6638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paragraph" w:styleId="a9">
    <w:name w:val="List Paragraph"/>
    <w:basedOn w:val="a"/>
    <w:uiPriority w:val="34"/>
    <w:qFormat/>
    <w:rsid w:val="000F5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A2082-09EF-4D7B-A8D0-83311A5DE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Jordanka Dalakchieva</dc:creator>
  <cp:keywords/>
  <dc:description/>
  <cp:lastModifiedBy>Jordanka Dalakchieva</cp:lastModifiedBy>
  <cp:revision>5</cp:revision>
  <cp:lastPrinted>2021-12-08T12:07:00Z</cp:lastPrinted>
  <dcterms:created xsi:type="dcterms:W3CDTF">2021-12-13T12:41:00Z</dcterms:created>
  <dcterms:modified xsi:type="dcterms:W3CDTF">2021-12-13T14:06:00Z</dcterms:modified>
</cp:coreProperties>
</file>